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65" w:rsidRPr="00E00865" w:rsidRDefault="008E0A65" w:rsidP="00E00865">
      <w:pPr>
        <w:jc w:val="center"/>
        <w:rPr>
          <w:rFonts w:eastAsia="Times New Roman" w:cstheme="minorHAnsi"/>
          <w:b/>
          <w:sz w:val="24"/>
          <w:szCs w:val="24"/>
          <w:u w:val="single"/>
        </w:rPr>
      </w:pPr>
      <w:r>
        <w:rPr>
          <w:rFonts w:eastAsia="Times New Roman" w:cstheme="minorHAnsi"/>
          <w:b/>
          <w:sz w:val="24"/>
          <w:szCs w:val="24"/>
          <w:u w:val="single"/>
        </w:rPr>
        <w:t>S1</w:t>
      </w:r>
      <w:r w:rsidR="00E00865" w:rsidRPr="00E00865">
        <w:rPr>
          <w:rFonts w:eastAsia="Times New Roman" w:cstheme="minorHAnsi"/>
          <w:b/>
          <w:sz w:val="24"/>
          <w:szCs w:val="24"/>
          <w:u w:val="single"/>
        </w:rPr>
        <w:t xml:space="preserve"> </w:t>
      </w:r>
      <w:r w:rsidR="007A3B43">
        <w:rPr>
          <w:rFonts w:eastAsia="Times New Roman" w:cstheme="minorHAnsi"/>
          <w:b/>
          <w:sz w:val="24"/>
          <w:szCs w:val="24"/>
          <w:u w:val="single"/>
        </w:rPr>
        <w:t>P</w:t>
      </w:r>
      <w:r>
        <w:rPr>
          <w:rFonts w:eastAsia="Times New Roman" w:cstheme="minorHAnsi"/>
          <w:b/>
          <w:sz w:val="24"/>
          <w:szCs w:val="24"/>
          <w:u w:val="single"/>
        </w:rPr>
        <w:t>arent/Carer</w:t>
      </w:r>
      <w:r w:rsidR="006A267A">
        <w:rPr>
          <w:rFonts w:eastAsia="Times New Roman" w:cstheme="minorHAnsi"/>
          <w:b/>
          <w:sz w:val="24"/>
          <w:szCs w:val="24"/>
          <w:u w:val="single"/>
        </w:rPr>
        <w:t xml:space="preserve"> </w:t>
      </w:r>
      <w:r w:rsidR="00387194">
        <w:rPr>
          <w:rFonts w:eastAsia="Times New Roman" w:cstheme="minorHAnsi"/>
          <w:b/>
          <w:sz w:val="24"/>
          <w:szCs w:val="24"/>
          <w:u w:val="single"/>
        </w:rPr>
        <w:t>Information Evening</w:t>
      </w:r>
      <w:r w:rsidR="0005318D">
        <w:rPr>
          <w:rFonts w:eastAsia="Times New Roman" w:cstheme="minorHAnsi"/>
          <w:b/>
          <w:sz w:val="24"/>
          <w:szCs w:val="24"/>
          <w:u w:val="single"/>
        </w:rPr>
        <w:t xml:space="preserve"> Questionnaire feedback -</w:t>
      </w:r>
      <w:r>
        <w:rPr>
          <w:rFonts w:eastAsia="Times New Roman" w:cstheme="minorHAnsi"/>
          <w:b/>
          <w:sz w:val="24"/>
          <w:szCs w:val="24"/>
          <w:u w:val="single"/>
        </w:rPr>
        <w:t xml:space="preserve"> Thursday 2</w:t>
      </w:r>
      <w:r w:rsidRPr="008E0A65">
        <w:rPr>
          <w:rFonts w:eastAsia="Times New Roman" w:cstheme="minorHAnsi"/>
          <w:b/>
          <w:sz w:val="24"/>
          <w:szCs w:val="24"/>
          <w:u w:val="single"/>
          <w:vertAlign w:val="superscript"/>
        </w:rPr>
        <w:t>nd</w:t>
      </w:r>
      <w:r>
        <w:rPr>
          <w:rFonts w:eastAsia="Times New Roman" w:cstheme="minorHAnsi"/>
          <w:b/>
          <w:sz w:val="24"/>
          <w:szCs w:val="24"/>
          <w:u w:val="single"/>
        </w:rPr>
        <w:t xml:space="preserve"> Nov</w:t>
      </w:r>
      <w:r w:rsidR="00387194">
        <w:rPr>
          <w:rFonts w:eastAsia="Times New Roman" w:cstheme="minorHAnsi"/>
          <w:b/>
          <w:sz w:val="24"/>
          <w:szCs w:val="24"/>
          <w:u w:val="single"/>
        </w:rPr>
        <w:t>ember 2017</w:t>
      </w:r>
    </w:p>
    <w:p w:rsidR="0005318D" w:rsidRPr="00D8791C" w:rsidRDefault="0005318D" w:rsidP="0005318D">
      <w:pPr>
        <w:rPr>
          <w:rFonts w:eastAsia="Times New Roman" w:cstheme="minorHAnsi"/>
        </w:rPr>
      </w:pPr>
      <w:r w:rsidRPr="00D8791C">
        <w:rPr>
          <w:rFonts w:eastAsia="Times New Roman" w:cstheme="minorHAnsi"/>
        </w:rPr>
        <w:t>Number in Year Group</w:t>
      </w:r>
      <w:r w:rsidR="00DA6C61">
        <w:rPr>
          <w:rFonts w:eastAsia="Times New Roman" w:cstheme="minorHAnsi"/>
        </w:rPr>
        <w:t>;</w:t>
      </w:r>
      <w:r w:rsidRPr="00D8791C">
        <w:rPr>
          <w:rFonts w:eastAsia="Times New Roman" w:cstheme="minorHAnsi"/>
        </w:rPr>
        <w:tab/>
      </w:r>
      <w:r w:rsidRPr="00D8791C">
        <w:rPr>
          <w:rFonts w:eastAsia="Times New Roman" w:cstheme="minorHAnsi"/>
        </w:rPr>
        <w:tab/>
      </w:r>
      <w:r w:rsidRPr="00D8791C">
        <w:rPr>
          <w:rFonts w:eastAsia="Times New Roman" w:cstheme="minorHAnsi"/>
        </w:rPr>
        <w:tab/>
      </w:r>
      <w:r w:rsidR="00955E8E">
        <w:rPr>
          <w:rFonts w:eastAsia="Times New Roman" w:cstheme="minorHAnsi"/>
        </w:rPr>
        <w:tab/>
        <w:t>198</w:t>
      </w:r>
    </w:p>
    <w:p w:rsidR="0005318D" w:rsidRPr="00D8791C" w:rsidRDefault="0005318D" w:rsidP="0005318D">
      <w:pPr>
        <w:rPr>
          <w:rFonts w:eastAsia="Times New Roman" w:cstheme="minorHAnsi"/>
        </w:rPr>
      </w:pPr>
      <w:r w:rsidRPr="00D8791C">
        <w:rPr>
          <w:rFonts w:eastAsia="Times New Roman" w:cstheme="minorHAnsi"/>
        </w:rPr>
        <w:t>N</w:t>
      </w:r>
      <w:r>
        <w:rPr>
          <w:rFonts w:eastAsia="Times New Roman" w:cstheme="minorHAnsi"/>
        </w:rPr>
        <w:t>umb</w:t>
      </w:r>
      <w:r w:rsidR="00DA6C61">
        <w:rPr>
          <w:rFonts w:eastAsia="Times New Roman" w:cstheme="minorHAnsi"/>
        </w:rPr>
        <w:t>er of parents attending;</w:t>
      </w:r>
      <w:r w:rsidR="008E0A65">
        <w:rPr>
          <w:rFonts w:eastAsia="Times New Roman" w:cstheme="minorHAnsi"/>
        </w:rPr>
        <w:tab/>
      </w:r>
      <w:r w:rsidR="008E0A65">
        <w:rPr>
          <w:rFonts w:eastAsia="Times New Roman" w:cstheme="minorHAnsi"/>
        </w:rPr>
        <w:tab/>
      </w:r>
      <w:r w:rsidR="00DA6C61">
        <w:rPr>
          <w:rFonts w:eastAsia="Times New Roman" w:cstheme="minorHAnsi"/>
        </w:rPr>
        <w:tab/>
      </w:r>
      <w:r w:rsidR="008E0A65">
        <w:rPr>
          <w:rFonts w:eastAsia="Times New Roman" w:cstheme="minorHAnsi"/>
        </w:rPr>
        <w:t>152</w:t>
      </w:r>
      <w:r w:rsidR="00E35DF6">
        <w:rPr>
          <w:rFonts w:eastAsia="Times New Roman" w:cstheme="minorHAnsi"/>
        </w:rPr>
        <w:t xml:space="preserve">, </w:t>
      </w:r>
      <w:r w:rsidR="008E0A65">
        <w:rPr>
          <w:rFonts w:eastAsia="Times New Roman" w:cstheme="minorHAnsi"/>
        </w:rPr>
        <w:t>77</w:t>
      </w:r>
      <w:r w:rsidRPr="00D8791C">
        <w:rPr>
          <w:rFonts w:eastAsia="Times New Roman" w:cstheme="minorHAnsi"/>
        </w:rPr>
        <w:t>%</w:t>
      </w:r>
    </w:p>
    <w:p w:rsidR="00E00865" w:rsidRPr="00DA6C61" w:rsidRDefault="0005318D" w:rsidP="00DA6C61">
      <w:pPr>
        <w:rPr>
          <w:rFonts w:eastAsia="Times New Roman" w:cstheme="minorHAnsi"/>
        </w:rPr>
      </w:pPr>
      <w:r w:rsidRPr="00D8791C">
        <w:rPr>
          <w:rFonts w:eastAsia="Times New Roman" w:cstheme="minorHAnsi"/>
        </w:rPr>
        <w:t>Number of par</w:t>
      </w:r>
      <w:r>
        <w:rPr>
          <w:rFonts w:eastAsia="Times New Roman" w:cstheme="minorHAnsi"/>
        </w:rPr>
        <w:t>ents</w:t>
      </w:r>
      <w:r w:rsidR="008E0A65">
        <w:rPr>
          <w:rFonts w:eastAsia="Times New Roman" w:cstheme="minorHAnsi"/>
        </w:rPr>
        <w:t xml:space="preserve"> completing questionnaire</w:t>
      </w:r>
      <w:r w:rsidR="00DA6C61">
        <w:rPr>
          <w:rFonts w:eastAsia="Times New Roman" w:cstheme="minorHAnsi"/>
        </w:rPr>
        <w:t>;</w:t>
      </w:r>
      <w:r w:rsidR="008E0A65">
        <w:rPr>
          <w:rFonts w:eastAsia="Times New Roman" w:cstheme="minorHAnsi"/>
        </w:rPr>
        <w:tab/>
        <w:t>85, 43</w:t>
      </w:r>
      <w:r w:rsidRPr="00D8791C">
        <w:rPr>
          <w:rFonts w:eastAsia="Times New Roman" w:cstheme="minorHAnsi"/>
        </w:rPr>
        <w:t>%</w:t>
      </w:r>
    </w:p>
    <w:p w:rsidR="00436F45" w:rsidRDefault="00436F45" w:rsidP="00660E6D">
      <w:pPr>
        <w:pStyle w:val="NoSpacing"/>
      </w:pPr>
    </w:p>
    <w:p w:rsidR="00FC1E2E" w:rsidRDefault="00DA6C61" w:rsidP="00660E6D">
      <w:pPr>
        <w:pStyle w:val="NoSpacing"/>
      </w:pPr>
      <w:r>
        <w:t>The Scottish Government</w:t>
      </w:r>
      <w:r w:rsidR="00FC1E2E">
        <w:t xml:space="preserve"> National Framework for I</w:t>
      </w:r>
      <w:r w:rsidR="00436F45">
        <w:t>mprovement provide</w:t>
      </w:r>
      <w:r>
        <w:t>s</w:t>
      </w:r>
      <w:r w:rsidR="00436F45">
        <w:t xml:space="preserve"> some data for</w:t>
      </w:r>
      <w:r w:rsidR="00FC1E2E">
        <w:t xml:space="preserve"> the questions below. Please note the </w:t>
      </w:r>
      <w:r w:rsidR="00436F45">
        <w:t>comparison between National data and performance</w:t>
      </w:r>
      <w:r w:rsidR="00FC1E2E">
        <w:t xml:space="preserve"> and Cathkin High.</w:t>
      </w:r>
    </w:p>
    <w:p w:rsidR="0005318D" w:rsidRDefault="00FC1E2E" w:rsidP="00660E6D">
      <w:pPr>
        <w:pStyle w:val="NoSpacing"/>
      </w:pPr>
      <w:r>
        <w:t xml:space="preserve"> </w:t>
      </w:r>
    </w:p>
    <w:p w:rsidR="00FC1E2E" w:rsidRPr="006A267A" w:rsidRDefault="00FC1E2E" w:rsidP="00660E6D">
      <w:pPr>
        <w:pStyle w:val="NoSpacing"/>
      </w:pPr>
    </w:p>
    <w:tbl>
      <w:tblPr>
        <w:tblStyle w:val="TableGrid"/>
        <w:tblW w:w="5385" w:type="pct"/>
        <w:tblLayout w:type="fixed"/>
        <w:tblLook w:val="04A0" w:firstRow="1" w:lastRow="0" w:firstColumn="1" w:lastColumn="0" w:noHBand="0" w:noVBand="1"/>
      </w:tblPr>
      <w:tblGrid>
        <w:gridCol w:w="6134"/>
        <w:gridCol w:w="1268"/>
        <w:gridCol w:w="1271"/>
        <w:gridCol w:w="1271"/>
        <w:gridCol w:w="1268"/>
        <w:gridCol w:w="1271"/>
        <w:gridCol w:w="1271"/>
        <w:gridCol w:w="1268"/>
      </w:tblGrid>
      <w:tr w:rsidR="00FC1E2E" w:rsidRPr="006A267A" w:rsidTr="00FC1E2E">
        <w:tc>
          <w:tcPr>
            <w:tcW w:w="2042" w:type="pct"/>
            <w:tcBorders>
              <w:top w:val="single" w:sz="4" w:space="0" w:color="auto"/>
            </w:tcBorders>
          </w:tcPr>
          <w:p w:rsidR="00FC1E2E" w:rsidRPr="00436F45" w:rsidRDefault="00436F45" w:rsidP="00623EB9">
            <w:pPr>
              <w:rPr>
                <w:b/>
                <w:sz w:val="22"/>
                <w:szCs w:val="22"/>
              </w:rPr>
            </w:pPr>
            <w:r>
              <w:rPr>
                <w:b/>
                <w:sz w:val="22"/>
                <w:szCs w:val="22"/>
              </w:rPr>
              <w:t>Questionnaire Q</w:t>
            </w:r>
            <w:r w:rsidR="00FC1E2E" w:rsidRPr="00436F45">
              <w:rPr>
                <w:b/>
                <w:sz w:val="22"/>
                <w:szCs w:val="22"/>
              </w:rPr>
              <w:t>uestions</w:t>
            </w:r>
          </w:p>
        </w:tc>
        <w:tc>
          <w:tcPr>
            <w:tcW w:w="422" w:type="pct"/>
            <w:tcBorders>
              <w:top w:val="single" w:sz="4" w:space="0" w:color="auto"/>
            </w:tcBorders>
          </w:tcPr>
          <w:p w:rsidR="00FC1E2E" w:rsidRPr="00436F45" w:rsidRDefault="00FC1E2E" w:rsidP="00623EB9">
            <w:pPr>
              <w:jc w:val="center"/>
              <w:rPr>
                <w:b/>
                <w:sz w:val="18"/>
                <w:szCs w:val="18"/>
              </w:rPr>
            </w:pPr>
            <w:r w:rsidRPr="00436F45">
              <w:rPr>
                <w:b/>
                <w:sz w:val="18"/>
                <w:szCs w:val="18"/>
              </w:rPr>
              <w:t>Strongly Agree</w:t>
            </w:r>
          </w:p>
        </w:tc>
        <w:tc>
          <w:tcPr>
            <w:tcW w:w="423" w:type="pct"/>
            <w:tcBorders>
              <w:top w:val="single" w:sz="4" w:space="0" w:color="auto"/>
            </w:tcBorders>
          </w:tcPr>
          <w:p w:rsidR="00FC1E2E" w:rsidRPr="00436F45" w:rsidRDefault="00FC1E2E" w:rsidP="00623EB9">
            <w:pPr>
              <w:jc w:val="center"/>
              <w:rPr>
                <w:b/>
                <w:sz w:val="18"/>
                <w:szCs w:val="18"/>
              </w:rPr>
            </w:pPr>
            <w:r w:rsidRPr="00436F45">
              <w:rPr>
                <w:b/>
                <w:sz w:val="18"/>
                <w:szCs w:val="18"/>
              </w:rPr>
              <w:t>Agree</w:t>
            </w:r>
          </w:p>
        </w:tc>
        <w:tc>
          <w:tcPr>
            <w:tcW w:w="423" w:type="pct"/>
            <w:tcBorders>
              <w:top w:val="single" w:sz="4" w:space="0" w:color="auto"/>
            </w:tcBorders>
          </w:tcPr>
          <w:p w:rsidR="00FC1E2E" w:rsidRPr="00436F45" w:rsidRDefault="00FC1E2E" w:rsidP="00485A2D">
            <w:pPr>
              <w:jc w:val="center"/>
              <w:rPr>
                <w:b/>
                <w:sz w:val="18"/>
                <w:szCs w:val="18"/>
              </w:rPr>
            </w:pPr>
            <w:r w:rsidRPr="00436F45">
              <w:rPr>
                <w:b/>
                <w:sz w:val="18"/>
                <w:szCs w:val="18"/>
              </w:rPr>
              <w:t>Disagree</w:t>
            </w:r>
          </w:p>
        </w:tc>
        <w:tc>
          <w:tcPr>
            <w:tcW w:w="422" w:type="pct"/>
            <w:tcBorders>
              <w:top w:val="single" w:sz="4" w:space="0" w:color="auto"/>
            </w:tcBorders>
          </w:tcPr>
          <w:p w:rsidR="00FC1E2E" w:rsidRPr="00436F45" w:rsidRDefault="00FC1E2E" w:rsidP="00623EB9">
            <w:pPr>
              <w:jc w:val="center"/>
              <w:rPr>
                <w:b/>
                <w:sz w:val="18"/>
                <w:szCs w:val="18"/>
              </w:rPr>
            </w:pPr>
            <w:r w:rsidRPr="00436F45">
              <w:rPr>
                <w:b/>
                <w:sz w:val="18"/>
                <w:szCs w:val="18"/>
              </w:rPr>
              <w:t>Strongly Disagree</w:t>
            </w:r>
          </w:p>
        </w:tc>
        <w:tc>
          <w:tcPr>
            <w:tcW w:w="423" w:type="pct"/>
            <w:tcBorders>
              <w:top w:val="single" w:sz="4" w:space="0" w:color="auto"/>
            </w:tcBorders>
          </w:tcPr>
          <w:p w:rsidR="00FC1E2E" w:rsidRPr="00436F45" w:rsidRDefault="00FC1E2E" w:rsidP="00623EB9">
            <w:pPr>
              <w:jc w:val="center"/>
              <w:rPr>
                <w:b/>
                <w:sz w:val="18"/>
                <w:szCs w:val="18"/>
              </w:rPr>
            </w:pPr>
            <w:r w:rsidRPr="00436F45">
              <w:rPr>
                <w:b/>
                <w:sz w:val="18"/>
                <w:szCs w:val="18"/>
              </w:rPr>
              <w:t>Don’t know</w:t>
            </w:r>
          </w:p>
        </w:tc>
        <w:tc>
          <w:tcPr>
            <w:tcW w:w="423" w:type="pct"/>
            <w:tcBorders>
              <w:top w:val="single" w:sz="4" w:space="0" w:color="auto"/>
            </w:tcBorders>
          </w:tcPr>
          <w:p w:rsidR="00FC1E2E" w:rsidRPr="00436F45" w:rsidRDefault="00FC1E2E" w:rsidP="00623EB9">
            <w:pPr>
              <w:jc w:val="center"/>
              <w:rPr>
                <w:b/>
                <w:sz w:val="18"/>
                <w:szCs w:val="18"/>
              </w:rPr>
            </w:pPr>
            <w:r w:rsidRPr="00436F45">
              <w:rPr>
                <w:b/>
                <w:sz w:val="18"/>
                <w:szCs w:val="18"/>
              </w:rPr>
              <w:t>National % Strongly Agree/Agree</w:t>
            </w:r>
          </w:p>
        </w:tc>
        <w:tc>
          <w:tcPr>
            <w:tcW w:w="422" w:type="pct"/>
            <w:tcBorders>
              <w:top w:val="single" w:sz="4" w:space="0" w:color="auto"/>
            </w:tcBorders>
          </w:tcPr>
          <w:p w:rsidR="00FC1E2E" w:rsidRPr="00436F45" w:rsidRDefault="00FC1E2E" w:rsidP="00FC1E2E">
            <w:pPr>
              <w:jc w:val="center"/>
              <w:rPr>
                <w:b/>
                <w:sz w:val="18"/>
                <w:szCs w:val="18"/>
              </w:rPr>
            </w:pPr>
            <w:proofErr w:type="spellStart"/>
            <w:r w:rsidRPr="00436F45">
              <w:rPr>
                <w:b/>
                <w:sz w:val="18"/>
                <w:szCs w:val="18"/>
              </w:rPr>
              <w:t>Cathkin</w:t>
            </w:r>
            <w:proofErr w:type="spellEnd"/>
            <w:r w:rsidRPr="00436F45">
              <w:rPr>
                <w:b/>
                <w:sz w:val="18"/>
                <w:szCs w:val="18"/>
              </w:rPr>
              <w:t xml:space="preserve"> High %</w:t>
            </w:r>
          </w:p>
        </w:tc>
      </w:tr>
      <w:tr w:rsidR="00FC1E2E" w:rsidRPr="006A267A" w:rsidTr="00FC1E2E">
        <w:tc>
          <w:tcPr>
            <w:tcW w:w="2042" w:type="pct"/>
          </w:tcPr>
          <w:p w:rsidR="00FC1E2E" w:rsidRPr="006A267A" w:rsidRDefault="00FC1E2E" w:rsidP="00FC1E2E">
            <w:pPr>
              <w:rPr>
                <w:sz w:val="20"/>
                <w:szCs w:val="20"/>
              </w:rPr>
            </w:pPr>
            <w:r w:rsidRPr="006A267A">
              <w:rPr>
                <w:sz w:val="20"/>
                <w:szCs w:val="20"/>
              </w:rPr>
              <w:t>The school responds to any concerns I raise regarding my child</w:t>
            </w:r>
          </w:p>
        </w:tc>
        <w:tc>
          <w:tcPr>
            <w:tcW w:w="422" w:type="pct"/>
          </w:tcPr>
          <w:p w:rsidR="00FC1E2E" w:rsidRDefault="00FC1E2E" w:rsidP="00FC1E2E">
            <w:pPr>
              <w:rPr>
                <w:sz w:val="20"/>
                <w:szCs w:val="20"/>
              </w:rPr>
            </w:pPr>
            <w:r>
              <w:rPr>
                <w:sz w:val="20"/>
                <w:szCs w:val="20"/>
              </w:rPr>
              <w:t>29</w:t>
            </w:r>
          </w:p>
          <w:p w:rsidR="00FC1E2E" w:rsidRPr="006A267A" w:rsidRDefault="00FC1E2E" w:rsidP="00FC1E2E">
            <w:pPr>
              <w:rPr>
                <w:sz w:val="20"/>
                <w:szCs w:val="20"/>
              </w:rPr>
            </w:pPr>
            <w:r>
              <w:rPr>
                <w:sz w:val="20"/>
                <w:szCs w:val="20"/>
              </w:rPr>
              <w:t>34%</w:t>
            </w:r>
          </w:p>
        </w:tc>
        <w:tc>
          <w:tcPr>
            <w:tcW w:w="423" w:type="pct"/>
          </w:tcPr>
          <w:p w:rsidR="00FC1E2E" w:rsidRDefault="00FC1E2E" w:rsidP="00FC1E2E">
            <w:pPr>
              <w:rPr>
                <w:sz w:val="20"/>
                <w:szCs w:val="20"/>
              </w:rPr>
            </w:pPr>
            <w:r>
              <w:rPr>
                <w:sz w:val="20"/>
                <w:szCs w:val="20"/>
              </w:rPr>
              <w:t>34</w:t>
            </w:r>
          </w:p>
          <w:p w:rsidR="00FC1E2E" w:rsidRPr="006A267A" w:rsidRDefault="00FC1E2E" w:rsidP="00FC1E2E">
            <w:pPr>
              <w:rPr>
                <w:sz w:val="20"/>
                <w:szCs w:val="20"/>
              </w:rPr>
            </w:pPr>
            <w:r>
              <w:rPr>
                <w:sz w:val="20"/>
                <w:szCs w:val="20"/>
              </w:rPr>
              <w:t>41%</w:t>
            </w:r>
          </w:p>
        </w:tc>
        <w:tc>
          <w:tcPr>
            <w:tcW w:w="423" w:type="pct"/>
          </w:tcPr>
          <w:p w:rsidR="00FC1E2E" w:rsidRDefault="00FC1E2E" w:rsidP="00FC1E2E">
            <w:pPr>
              <w:rPr>
                <w:sz w:val="20"/>
                <w:szCs w:val="20"/>
              </w:rPr>
            </w:pPr>
            <w:r>
              <w:rPr>
                <w:sz w:val="20"/>
                <w:szCs w:val="20"/>
              </w:rPr>
              <w:t>1</w:t>
            </w:r>
          </w:p>
          <w:p w:rsidR="00FC1E2E" w:rsidRDefault="00FC1E2E" w:rsidP="00FC1E2E">
            <w:pPr>
              <w:rPr>
                <w:sz w:val="20"/>
                <w:szCs w:val="20"/>
              </w:rPr>
            </w:pPr>
            <w:r>
              <w:rPr>
                <w:sz w:val="20"/>
                <w:szCs w:val="20"/>
              </w:rPr>
              <w:t>1%</w:t>
            </w:r>
          </w:p>
          <w:p w:rsidR="00FC1E2E" w:rsidRPr="006A267A" w:rsidRDefault="00FC1E2E" w:rsidP="00623EB9">
            <w:pPr>
              <w:rPr>
                <w:sz w:val="20"/>
                <w:szCs w:val="20"/>
              </w:rPr>
            </w:pPr>
          </w:p>
        </w:tc>
        <w:tc>
          <w:tcPr>
            <w:tcW w:w="422" w:type="pct"/>
          </w:tcPr>
          <w:p w:rsidR="00FC1E2E" w:rsidRPr="006A267A" w:rsidRDefault="00FC1E2E" w:rsidP="00623EB9">
            <w:pPr>
              <w:rPr>
                <w:sz w:val="20"/>
                <w:szCs w:val="20"/>
              </w:rPr>
            </w:pPr>
            <w:r>
              <w:rPr>
                <w:sz w:val="20"/>
                <w:szCs w:val="20"/>
              </w:rPr>
              <w:t>0</w:t>
            </w:r>
          </w:p>
        </w:tc>
        <w:tc>
          <w:tcPr>
            <w:tcW w:w="423" w:type="pct"/>
          </w:tcPr>
          <w:p w:rsidR="00FC1E2E" w:rsidRDefault="00FC1E2E" w:rsidP="00FC1E2E">
            <w:pPr>
              <w:rPr>
                <w:sz w:val="20"/>
                <w:szCs w:val="20"/>
              </w:rPr>
            </w:pPr>
            <w:r>
              <w:rPr>
                <w:sz w:val="20"/>
                <w:szCs w:val="20"/>
              </w:rPr>
              <w:t>20</w:t>
            </w:r>
          </w:p>
          <w:p w:rsidR="00FC1E2E" w:rsidRPr="006A267A" w:rsidRDefault="00FC1E2E" w:rsidP="00FC1E2E">
            <w:pPr>
              <w:rPr>
                <w:sz w:val="20"/>
                <w:szCs w:val="20"/>
              </w:rPr>
            </w:pPr>
            <w:r>
              <w:rPr>
                <w:sz w:val="20"/>
                <w:szCs w:val="20"/>
              </w:rPr>
              <w:t>24%</w:t>
            </w:r>
          </w:p>
        </w:tc>
        <w:tc>
          <w:tcPr>
            <w:tcW w:w="423" w:type="pct"/>
          </w:tcPr>
          <w:p w:rsidR="00FC1E2E" w:rsidRDefault="00FC1E2E" w:rsidP="00623EB9">
            <w:pPr>
              <w:rPr>
                <w:sz w:val="20"/>
                <w:szCs w:val="20"/>
              </w:rPr>
            </w:pPr>
          </w:p>
        </w:tc>
        <w:tc>
          <w:tcPr>
            <w:tcW w:w="422" w:type="pct"/>
          </w:tcPr>
          <w:p w:rsidR="00FC1E2E" w:rsidRDefault="00FC1E2E" w:rsidP="00623EB9">
            <w:pPr>
              <w:rPr>
                <w:sz w:val="20"/>
                <w:szCs w:val="20"/>
              </w:rPr>
            </w:pPr>
          </w:p>
        </w:tc>
      </w:tr>
      <w:tr w:rsidR="00FC1E2E" w:rsidRPr="006A267A" w:rsidTr="00FC1E2E">
        <w:tc>
          <w:tcPr>
            <w:tcW w:w="2042" w:type="pct"/>
          </w:tcPr>
          <w:p w:rsidR="00FC1E2E" w:rsidRPr="0002588C" w:rsidRDefault="00FC1E2E" w:rsidP="00623EB9">
            <w:pPr>
              <w:rPr>
                <w:sz w:val="20"/>
                <w:szCs w:val="20"/>
              </w:rPr>
            </w:pPr>
            <w:r w:rsidRPr="0002588C">
              <w:rPr>
                <w:sz w:val="20"/>
                <w:szCs w:val="20"/>
              </w:rPr>
              <w:t>The school has high expectations of my child</w:t>
            </w:r>
          </w:p>
          <w:p w:rsidR="00FC1E2E" w:rsidRPr="0002588C" w:rsidRDefault="00FC1E2E" w:rsidP="00623EB9">
            <w:pPr>
              <w:rPr>
                <w:sz w:val="20"/>
                <w:szCs w:val="20"/>
              </w:rPr>
            </w:pPr>
          </w:p>
        </w:tc>
        <w:tc>
          <w:tcPr>
            <w:tcW w:w="422" w:type="pct"/>
          </w:tcPr>
          <w:p w:rsidR="00FC1E2E" w:rsidRDefault="00FC1E2E" w:rsidP="00623EB9">
            <w:pPr>
              <w:rPr>
                <w:sz w:val="20"/>
                <w:szCs w:val="20"/>
              </w:rPr>
            </w:pPr>
            <w:r>
              <w:rPr>
                <w:sz w:val="20"/>
                <w:szCs w:val="20"/>
              </w:rPr>
              <w:t>45</w:t>
            </w:r>
          </w:p>
          <w:p w:rsidR="00FC1E2E" w:rsidRPr="006A267A" w:rsidRDefault="00FC1E2E" w:rsidP="00623EB9">
            <w:pPr>
              <w:rPr>
                <w:sz w:val="20"/>
                <w:szCs w:val="20"/>
              </w:rPr>
            </w:pPr>
            <w:r>
              <w:rPr>
                <w:sz w:val="20"/>
                <w:szCs w:val="20"/>
              </w:rPr>
              <w:t>53%</w:t>
            </w:r>
          </w:p>
        </w:tc>
        <w:tc>
          <w:tcPr>
            <w:tcW w:w="423" w:type="pct"/>
          </w:tcPr>
          <w:p w:rsidR="00FC1E2E" w:rsidRDefault="00FC1E2E" w:rsidP="00623EB9">
            <w:pPr>
              <w:rPr>
                <w:sz w:val="20"/>
                <w:szCs w:val="20"/>
              </w:rPr>
            </w:pPr>
            <w:r>
              <w:rPr>
                <w:sz w:val="20"/>
                <w:szCs w:val="20"/>
              </w:rPr>
              <w:t>38</w:t>
            </w:r>
          </w:p>
          <w:p w:rsidR="00FC1E2E" w:rsidRPr="006A267A" w:rsidRDefault="00FC1E2E" w:rsidP="00623EB9">
            <w:pPr>
              <w:rPr>
                <w:sz w:val="20"/>
                <w:szCs w:val="20"/>
              </w:rPr>
            </w:pPr>
            <w:r>
              <w:rPr>
                <w:sz w:val="20"/>
                <w:szCs w:val="20"/>
              </w:rPr>
              <w:t>45%</w:t>
            </w:r>
          </w:p>
        </w:tc>
        <w:tc>
          <w:tcPr>
            <w:tcW w:w="423" w:type="pct"/>
          </w:tcPr>
          <w:p w:rsidR="00FC1E2E" w:rsidRDefault="00FC1E2E" w:rsidP="00623EB9">
            <w:pPr>
              <w:rPr>
                <w:sz w:val="20"/>
                <w:szCs w:val="20"/>
              </w:rPr>
            </w:pPr>
            <w:r>
              <w:rPr>
                <w:sz w:val="20"/>
                <w:szCs w:val="20"/>
              </w:rPr>
              <w:t>0</w:t>
            </w:r>
          </w:p>
          <w:p w:rsidR="00FC1E2E" w:rsidRPr="006A267A" w:rsidRDefault="00FC1E2E" w:rsidP="00623EB9">
            <w:pPr>
              <w:rPr>
                <w:sz w:val="20"/>
                <w:szCs w:val="20"/>
              </w:rPr>
            </w:pPr>
          </w:p>
        </w:tc>
        <w:tc>
          <w:tcPr>
            <w:tcW w:w="422" w:type="pct"/>
          </w:tcPr>
          <w:p w:rsidR="00FC1E2E" w:rsidRPr="006A267A" w:rsidRDefault="00FC1E2E" w:rsidP="00623EB9">
            <w:pPr>
              <w:rPr>
                <w:sz w:val="20"/>
                <w:szCs w:val="20"/>
              </w:rPr>
            </w:pPr>
            <w:r>
              <w:rPr>
                <w:sz w:val="20"/>
                <w:szCs w:val="20"/>
              </w:rPr>
              <w:t>0</w:t>
            </w:r>
          </w:p>
        </w:tc>
        <w:tc>
          <w:tcPr>
            <w:tcW w:w="423" w:type="pct"/>
          </w:tcPr>
          <w:p w:rsidR="00FC1E2E" w:rsidRDefault="00FC1E2E" w:rsidP="00623EB9">
            <w:pPr>
              <w:rPr>
                <w:sz w:val="20"/>
                <w:szCs w:val="20"/>
              </w:rPr>
            </w:pPr>
            <w:r>
              <w:rPr>
                <w:sz w:val="20"/>
                <w:szCs w:val="20"/>
              </w:rPr>
              <w:t>2</w:t>
            </w:r>
          </w:p>
          <w:p w:rsidR="00FC1E2E" w:rsidRPr="006A267A" w:rsidRDefault="00FC1E2E" w:rsidP="00623EB9">
            <w:pPr>
              <w:rPr>
                <w:sz w:val="20"/>
                <w:szCs w:val="20"/>
              </w:rPr>
            </w:pPr>
            <w:r>
              <w:rPr>
                <w:sz w:val="20"/>
                <w:szCs w:val="20"/>
              </w:rPr>
              <w:t>2%</w:t>
            </w:r>
          </w:p>
        </w:tc>
        <w:tc>
          <w:tcPr>
            <w:tcW w:w="423" w:type="pct"/>
          </w:tcPr>
          <w:p w:rsidR="00FC1E2E" w:rsidRDefault="00FC1E2E" w:rsidP="00623EB9">
            <w:pPr>
              <w:rPr>
                <w:sz w:val="20"/>
                <w:szCs w:val="20"/>
              </w:rPr>
            </w:pPr>
          </w:p>
        </w:tc>
        <w:tc>
          <w:tcPr>
            <w:tcW w:w="422" w:type="pct"/>
          </w:tcPr>
          <w:p w:rsidR="00FC1E2E" w:rsidRDefault="00FC1E2E" w:rsidP="00623EB9">
            <w:pPr>
              <w:rPr>
                <w:sz w:val="20"/>
                <w:szCs w:val="20"/>
              </w:rPr>
            </w:pPr>
          </w:p>
        </w:tc>
      </w:tr>
      <w:tr w:rsidR="00FC1E2E" w:rsidRPr="006A267A" w:rsidTr="00FC1E2E">
        <w:tc>
          <w:tcPr>
            <w:tcW w:w="2042" w:type="pct"/>
          </w:tcPr>
          <w:p w:rsidR="00FC1E2E" w:rsidRPr="006A267A" w:rsidRDefault="00FC1E2E" w:rsidP="00E41CB2">
            <w:pPr>
              <w:rPr>
                <w:sz w:val="20"/>
                <w:szCs w:val="20"/>
              </w:rPr>
            </w:pPr>
            <w:r>
              <w:rPr>
                <w:sz w:val="20"/>
                <w:szCs w:val="20"/>
              </w:rPr>
              <w:t>My child receives the support they need to make good progress</w:t>
            </w:r>
          </w:p>
        </w:tc>
        <w:tc>
          <w:tcPr>
            <w:tcW w:w="422" w:type="pct"/>
          </w:tcPr>
          <w:p w:rsidR="00FC1E2E" w:rsidRDefault="00FC1E2E" w:rsidP="00623EB9">
            <w:pPr>
              <w:rPr>
                <w:sz w:val="20"/>
                <w:szCs w:val="20"/>
              </w:rPr>
            </w:pPr>
            <w:r>
              <w:rPr>
                <w:sz w:val="20"/>
                <w:szCs w:val="20"/>
              </w:rPr>
              <w:t>43</w:t>
            </w:r>
          </w:p>
          <w:p w:rsidR="00FC1E2E" w:rsidRPr="006A267A" w:rsidRDefault="00FC1E2E" w:rsidP="00623EB9">
            <w:pPr>
              <w:rPr>
                <w:sz w:val="20"/>
                <w:szCs w:val="20"/>
              </w:rPr>
            </w:pPr>
            <w:r>
              <w:rPr>
                <w:sz w:val="20"/>
                <w:szCs w:val="20"/>
              </w:rPr>
              <w:t>51%</w:t>
            </w:r>
          </w:p>
        </w:tc>
        <w:tc>
          <w:tcPr>
            <w:tcW w:w="423" w:type="pct"/>
          </w:tcPr>
          <w:p w:rsidR="00FC1E2E" w:rsidRDefault="00FC1E2E" w:rsidP="00623EB9">
            <w:pPr>
              <w:rPr>
                <w:sz w:val="20"/>
                <w:szCs w:val="20"/>
              </w:rPr>
            </w:pPr>
            <w:r>
              <w:rPr>
                <w:sz w:val="20"/>
                <w:szCs w:val="20"/>
              </w:rPr>
              <w:t>40</w:t>
            </w:r>
          </w:p>
          <w:p w:rsidR="00FC1E2E" w:rsidRPr="006A267A" w:rsidRDefault="00FC1E2E" w:rsidP="00623EB9">
            <w:pPr>
              <w:rPr>
                <w:sz w:val="20"/>
                <w:szCs w:val="20"/>
              </w:rPr>
            </w:pPr>
            <w:r>
              <w:rPr>
                <w:sz w:val="20"/>
                <w:szCs w:val="20"/>
              </w:rPr>
              <w:t>47%</w:t>
            </w:r>
          </w:p>
        </w:tc>
        <w:tc>
          <w:tcPr>
            <w:tcW w:w="423" w:type="pct"/>
          </w:tcPr>
          <w:p w:rsidR="00FC1E2E" w:rsidRDefault="00FC1E2E" w:rsidP="00623EB9">
            <w:pPr>
              <w:rPr>
                <w:sz w:val="20"/>
                <w:szCs w:val="20"/>
              </w:rPr>
            </w:pPr>
            <w:r>
              <w:rPr>
                <w:sz w:val="20"/>
                <w:szCs w:val="20"/>
              </w:rPr>
              <w:t>0</w:t>
            </w:r>
          </w:p>
          <w:p w:rsidR="00FC1E2E" w:rsidRPr="006A267A" w:rsidRDefault="00FC1E2E" w:rsidP="00623EB9">
            <w:pPr>
              <w:rPr>
                <w:sz w:val="20"/>
                <w:szCs w:val="20"/>
              </w:rPr>
            </w:pPr>
          </w:p>
        </w:tc>
        <w:tc>
          <w:tcPr>
            <w:tcW w:w="422" w:type="pct"/>
          </w:tcPr>
          <w:p w:rsidR="00FC1E2E" w:rsidRPr="006A267A" w:rsidRDefault="00FC1E2E" w:rsidP="00623EB9">
            <w:pPr>
              <w:rPr>
                <w:sz w:val="20"/>
                <w:szCs w:val="20"/>
              </w:rPr>
            </w:pPr>
            <w:r>
              <w:rPr>
                <w:sz w:val="20"/>
                <w:szCs w:val="20"/>
              </w:rPr>
              <w:t>0</w:t>
            </w:r>
          </w:p>
        </w:tc>
        <w:tc>
          <w:tcPr>
            <w:tcW w:w="423" w:type="pct"/>
          </w:tcPr>
          <w:p w:rsidR="00FC1E2E" w:rsidRDefault="00FC1E2E" w:rsidP="00623EB9">
            <w:pPr>
              <w:rPr>
                <w:sz w:val="20"/>
                <w:szCs w:val="20"/>
              </w:rPr>
            </w:pPr>
            <w:r>
              <w:rPr>
                <w:sz w:val="20"/>
                <w:szCs w:val="20"/>
              </w:rPr>
              <w:t>2</w:t>
            </w:r>
          </w:p>
          <w:p w:rsidR="00FC1E2E" w:rsidRPr="006A267A" w:rsidRDefault="00FC1E2E" w:rsidP="00623EB9">
            <w:pPr>
              <w:rPr>
                <w:sz w:val="20"/>
                <w:szCs w:val="20"/>
              </w:rPr>
            </w:pPr>
            <w:r>
              <w:rPr>
                <w:sz w:val="20"/>
                <w:szCs w:val="20"/>
              </w:rPr>
              <w:t>2%</w:t>
            </w:r>
          </w:p>
        </w:tc>
        <w:tc>
          <w:tcPr>
            <w:tcW w:w="423" w:type="pct"/>
          </w:tcPr>
          <w:p w:rsidR="00FC1E2E" w:rsidRDefault="00FC1E2E" w:rsidP="00623EB9">
            <w:pPr>
              <w:rPr>
                <w:sz w:val="20"/>
                <w:szCs w:val="20"/>
              </w:rPr>
            </w:pPr>
          </w:p>
        </w:tc>
        <w:tc>
          <w:tcPr>
            <w:tcW w:w="422" w:type="pct"/>
          </w:tcPr>
          <w:p w:rsidR="00FC1E2E" w:rsidRDefault="00FC1E2E" w:rsidP="00623EB9">
            <w:pPr>
              <w:rPr>
                <w:sz w:val="20"/>
                <w:szCs w:val="20"/>
              </w:rPr>
            </w:pPr>
          </w:p>
        </w:tc>
      </w:tr>
      <w:tr w:rsidR="00FC1E2E" w:rsidRPr="006A267A" w:rsidTr="00FC1E2E">
        <w:tc>
          <w:tcPr>
            <w:tcW w:w="2042" w:type="pct"/>
          </w:tcPr>
          <w:p w:rsidR="00FC1E2E" w:rsidRPr="006A267A" w:rsidRDefault="00FC1E2E" w:rsidP="00E41CB2">
            <w:pPr>
              <w:rPr>
                <w:sz w:val="20"/>
                <w:szCs w:val="20"/>
              </w:rPr>
            </w:pPr>
            <w:r>
              <w:rPr>
                <w:sz w:val="20"/>
                <w:szCs w:val="20"/>
              </w:rPr>
              <w:t>I receive the information I need to judge whether my child is making good progress</w:t>
            </w:r>
          </w:p>
        </w:tc>
        <w:tc>
          <w:tcPr>
            <w:tcW w:w="422" w:type="pct"/>
          </w:tcPr>
          <w:p w:rsidR="00FC1E2E" w:rsidRDefault="00FC1E2E" w:rsidP="00E41CB2">
            <w:pPr>
              <w:rPr>
                <w:sz w:val="20"/>
                <w:szCs w:val="20"/>
              </w:rPr>
            </w:pPr>
            <w:r>
              <w:rPr>
                <w:sz w:val="20"/>
                <w:szCs w:val="20"/>
              </w:rPr>
              <w:t>33</w:t>
            </w:r>
          </w:p>
          <w:p w:rsidR="00FC1E2E" w:rsidRPr="006A267A" w:rsidRDefault="00FC1E2E" w:rsidP="00E41CB2">
            <w:pPr>
              <w:rPr>
                <w:sz w:val="20"/>
                <w:szCs w:val="20"/>
              </w:rPr>
            </w:pPr>
            <w:r>
              <w:rPr>
                <w:sz w:val="20"/>
                <w:szCs w:val="20"/>
              </w:rPr>
              <w:t>39%</w:t>
            </w:r>
          </w:p>
        </w:tc>
        <w:tc>
          <w:tcPr>
            <w:tcW w:w="423" w:type="pct"/>
          </w:tcPr>
          <w:p w:rsidR="00FC1E2E" w:rsidRDefault="00FC1E2E" w:rsidP="00E41CB2">
            <w:pPr>
              <w:rPr>
                <w:sz w:val="20"/>
                <w:szCs w:val="20"/>
              </w:rPr>
            </w:pPr>
            <w:r>
              <w:rPr>
                <w:sz w:val="20"/>
                <w:szCs w:val="20"/>
              </w:rPr>
              <w:t>47</w:t>
            </w:r>
          </w:p>
          <w:p w:rsidR="00FC1E2E" w:rsidRPr="006A267A" w:rsidRDefault="00FC1E2E" w:rsidP="00E41CB2">
            <w:pPr>
              <w:rPr>
                <w:sz w:val="20"/>
                <w:szCs w:val="20"/>
              </w:rPr>
            </w:pPr>
            <w:r>
              <w:rPr>
                <w:sz w:val="20"/>
                <w:szCs w:val="20"/>
              </w:rPr>
              <w:t>55%</w:t>
            </w:r>
          </w:p>
        </w:tc>
        <w:tc>
          <w:tcPr>
            <w:tcW w:w="423" w:type="pct"/>
          </w:tcPr>
          <w:p w:rsidR="00FC1E2E" w:rsidRDefault="00FC1E2E" w:rsidP="00E41CB2">
            <w:pPr>
              <w:rPr>
                <w:sz w:val="20"/>
                <w:szCs w:val="20"/>
              </w:rPr>
            </w:pPr>
            <w:r>
              <w:rPr>
                <w:sz w:val="20"/>
                <w:szCs w:val="20"/>
              </w:rPr>
              <w:t>2</w:t>
            </w:r>
          </w:p>
          <w:p w:rsidR="00FC1E2E" w:rsidRPr="006A267A" w:rsidRDefault="00FC1E2E" w:rsidP="00E41CB2">
            <w:pPr>
              <w:rPr>
                <w:sz w:val="20"/>
                <w:szCs w:val="20"/>
              </w:rPr>
            </w:pPr>
            <w:r>
              <w:rPr>
                <w:sz w:val="20"/>
                <w:szCs w:val="20"/>
              </w:rPr>
              <w:t>2%</w:t>
            </w:r>
          </w:p>
        </w:tc>
        <w:tc>
          <w:tcPr>
            <w:tcW w:w="422" w:type="pct"/>
          </w:tcPr>
          <w:p w:rsidR="00FC1E2E" w:rsidRPr="006A267A" w:rsidRDefault="00FC1E2E" w:rsidP="00E41CB2">
            <w:pPr>
              <w:rPr>
                <w:sz w:val="20"/>
                <w:szCs w:val="20"/>
              </w:rPr>
            </w:pPr>
            <w:r>
              <w:rPr>
                <w:sz w:val="20"/>
                <w:szCs w:val="20"/>
              </w:rPr>
              <w:t>0</w:t>
            </w:r>
          </w:p>
        </w:tc>
        <w:tc>
          <w:tcPr>
            <w:tcW w:w="423" w:type="pct"/>
          </w:tcPr>
          <w:p w:rsidR="00FC1E2E" w:rsidRDefault="00FC1E2E" w:rsidP="00E41CB2">
            <w:pPr>
              <w:rPr>
                <w:sz w:val="20"/>
                <w:szCs w:val="20"/>
              </w:rPr>
            </w:pPr>
            <w:r>
              <w:rPr>
                <w:sz w:val="20"/>
                <w:szCs w:val="20"/>
              </w:rPr>
              <w:t>3</w:t>
            </w:r>
          </w:p>
          <w:p w:rsidR="00FC1E2E" w:rsidRPr="006A267A" w:rsidRDefault="00FC1E2E" w:rsidP="00E41CB2">
            <w:pPr>
              <w:rPr>
                <w:sz w:val="20"/>
                <w:szCs w:val="20"/>
              </w:rPr>
            </w:pPr>
            <w:r>
              <w:rPr>
                <w:sz w:val="20"/>
                <w:szCs w:val="20"/>
              </w:rPr>
              <w:t>4%</w:t>
            </w:r>
          </w:p>
        </w:tc>
        <w:tc>
          <w:tcPr>
            <w:tcW w:w="423" w:type="pct"/>
          </w:tcPr>
          <w:p w:rsidR="00FC1E2E" w:rsidRDefault="00FC1E2E" w:rsidP="00E41CB2">
            <w:pPr>
              <w:rPr>
                <w:sz w:val="20"/>
                <w:szCs w:val="20"/>
              </w:rPr>
            </w:pPr>
          </w:p>
        </w:tc>
        <w:tc>
          <w:tcPr>
            <w:tcW w:w="422" w:type="pct"/>
          </w:tcPr>
          <w:p w:rsidR="00FC1E2E" w:rsidRDefault="00FC1E2E" w:rsidP="00E41CB2">
            <w:pPr>
              <w:rPr>
                <w:sz w:val="20"/>
                <w:szCs w:val="20"/>
              </w:rPr>
            </w:pPr>
          </w:p>
        </w:tc>
      </w:tr>
      <w:tr w:rsidR="00FC1E2E" w:rsidRPr="006A267A" w:rsidTr="00FC1E2E">
        <w:tc>
          <w:tcPr>
            <w:tcW w:w="2042" w:type="pct"/>
          </w:tcPr>
          <w:p w:rsidR="00FC1E2E" w:rsidRDefault="00FC1E2E" w:rsidP="00E41CB2">
            <w:pPr>
              <w:rPr>
                <w:sz w:val="20"/>
                <w:szCs w:val="20"/>
              </w:rPr>
            </w:pPr>
            <w:r>
              <w:rPr>
                <w:sz w:val="20"/>
                <w:szCs w:val="20"/>
              </w:rPr>
              <w:t>My child knows where to go for help and advice whilst at school</w:t>
            </w:r>
          </w:p>
        </w:tc>
        <w:tc>
          <w:tcPr>
            <w:tcW w:w="422" w:type="pct"/>
          </w:tcPr>
          <w:p w:rsidR="00FC1E2E" w:rsidRDefault="00FC1E2E" w:rsidP="00E41CB2">
            <w:pPr>
              <w:rPr>
                <w:sz w:val="20"/>
                <w:szCs w:val="20"/>
              </w:rPr>
            </w:pPr>
            <w:r>
              <w:rPr>
                <w:sz w:val="20"/>
                <w:szCs w:val="20"/>
              </w:rPr>
              <w:t>42</w:t>
            </w:r>
          </w:p>
          <w:p w:rsidR="00FC1E2E" w:rsidRPr="006A267A" w:rsidRDefault="00FC1E2E" w:rsidP="00E41CB2">
            <w:pPr>
              <w:rPr>
                <w:sz w:val="20"/>
                <w:szCs w:val="20"/>
              </w:rPr>
            </w:pPr>
            <w:r>
              <w:rPr>
                <w:sz w:val="20"/>
                <w:szCs w:val="20"/>
              </w:rPr>
              <w:t>49%</w:t>
            </w:r>
          </w:p>
        </w:tc>
        <w:tc>
          <w:tcPr>
            <w:tcW w:w="423" w:type="pct"/>
          </w:tcPr>
          <w:p w:rsidR="00FC1E2E" w:rsidRDefault="00FC1E2E" w:rsidP="00E41CB2">
            <w:pPr>
              <w:rPr>
                <w:sz w:val="20"/>
                <w:szCs w:val="20"/>
              </w:rPr>
            </w:pPr>
            <w:r>
              <w:rPr>
                <w:sz w:val="20"/>
                <w:szCs w:val="20"/>
              </w:rPr>
              <w:t>38</w:t>
            </w:r>
          </w:p>
          <w:p w:rsidR="00FC1E2E" w:rsidRPr="006A267A" w:rsidRDefault="00FC1E2E" w:rsidP="00E41CB2">
            <w:pPr>
              <w:rPr>
                <w:sz w:val="20"/>
                <w:szCs w:val="20"/>
              </w:rPr>
            </w:pPr>
            <w:r>
              <w:rPr>
                <w:sz w:val="20"/>
                <w:szCs w:val="20"/>
              </w:rPr>
              <w:t>45%</w:t>
            </w:r>
          </w:p>
        </w:tc>
        <w:tc>
          <w:tcPr>
            <w:tcW w:w="423" w:type="pct"/>
          </w:tcPr>
          <w:p w:rsidR="00FC1E2E" w:rsidRDefault="00FC1E2E" w:rsidP="00E41CB2">
            <w:pPr>
              <w:rPr>
                <w:sz w:val="20"/>
                <w:szCs w:val="20"/>
              </w:rPr>
            </w:pPr>
            <w:r>
              <w:rPr>
                <w:sz w:val="20"/>
                <w:szCs w:val="20"/>
              </w:rPr>
              <w:t>1</w:t>
            </w:r>
          </w:p>
          <w:p w:rsidR="00FC1E2E" w:rsidRPr="006A267A" w:rsidRDefault="00FC1E2E" w:rsidP="00E41CB2">
            <w:pPr>
              <w:rPr>
                <w:sz w:val="20"/>
                <w:szCs w:val="20"/>
              </w:rPr>
            </w:pPr>
            <w:r>
              <w:rPr>
                <w:sz w:val="20"/>
                <w:szCs w:val="20"/>
              </w:rPr>
              <w:t>1%</w:t>
            </w:r>
          </w:p>
        </w:tc>
        <w:tc>
          <w:tcPr>
            <w:tcW w:w="422" w:type="pct"/>
          </w:tcPr>
          <w:p w:rsidR="00FC1E2E" w:rsidRPr="006A267A" w:rsidRDefault="00FC1E2E" w:rsidP="00E41CB2">
            <w:pPr>
              <w:rPr>
                <w:sz w:val="20"/>
                <w:szCs w:val="20"/>
              </w:rPr>
            </w:pPr>
            <w:r>
              <w:rPr>
                <w:sz w:val="20"/>
                <w:szCs w:val="20"/>
              </w:rPr>
              <w:t>0</w:t>
            </w:r>
          </w:p>
        </w:tc>
        <w:tc>
          <w:tcPr>
            <w:tcW w:w="423" w:type="pct"/>
          </w:tcPr>
          <w:p w:rsidR="00FC1E2E" w:rsidRDefault="00FC1E2E" w:rsidP="00E41CB2">
            <w:pPr>
              <w:rPr>
                <w:sz w:val="20"/>
                <w:szCs w:val="20"/>
              </w:rPr>
            </w:pPr>
            <w:r>
              <w:rPr>
                <w:sz w:val="20"/>
                <w:szCs w:val="20"/>
              </w:rPr>
              <w:t>4</w:t>
            </w:r>
          </w:p>
          <w:p w:rsidR="00FC1E2E" w:rsidRPr="006A267A" w:rsidRDefault="00FC1E2E" w:rsidP="00E41CB2">
            <w:pPr>
              <w:rPr>
                <w:sz w:val="20"/>
                <w:szCs w:val="20"/>
              </w:rPr>
            </w:pPr>
            <w:r>
              <w:rPr>
                <w:sz w:val="20"/>
                <w:szCs w:val="20"/>
              </w:rPr>
              <w:t>5%</w:t>
            </w:r>
          </w:p>
        </w:tc>
        <w:tc>
          <w:tcPr>
            <w:tcW w:w="423" w:type="pct"/>
          </w:tcPr>
          <w:p w:rsidR="00FC1E2E" w:rsidRDefault="00FC1E2E" w:rsidP="00E41CB2">
            <w:pPr>
              <w:rPr>
                <w:sz w:val="20"/>
                <w:szCs w:val="20"/>
              </w:rPr>
            </w:pPr>
          </w:p>
        </w:tc>
        <w:tc>
          <w:tcPr>
            <w:tcW w:w="422" w:type="pct"/>
          </w:tcPr>
          <w:p w:rsidR="00FC1E2E" w:rsidRDefault="00FC1E2E" w:rsidP="00E41CB2">
            <w:pPr>
              <w:rPr>
                <w:sz w:val="20"/>
                <w:szCs w:val="20"/>
              </w:rPr>
            </w:pPr>
          </w:p>
        </w:tc>
      </w:tr>
      <w:tr w:rsidR="00FC1E2E" w:rsidRPr="006A267A" w:rsidTr="00FC1E2E">
        <w:tc>
          <w:tcPr>
            <w:tcW w:w="2042" w:type="pct"/>
          </w:tcPr>
          <w:p w:rsidR="00FC1E2E" w:rsidRPr="0002588C" w:rsidRDefault="00FC1E2E" w:rsidP="00E41CB2">
            <w:pPr>
              <w:rPr>
                <w:sz w:val="20"/>
                <w:szCs w:val="20"/>
              </w:rPr>
            </w:pPr>
            <w:r w:rsidRPr="0002588C">
              <w:rPr>
                <w:sz w:val="20"/>
                <w:szCs w:val="20"/>
              </w:rPr>
              <w:t>My child is happy at school</w:t>
            </w:r>
          </w:p>
          <w:p w:rsidR="00FC1E2E" w:rsidRPr="0002588C" w:rsidRDefault="00FC1E2E" w:rsidP="00E41CB2">
            <w:pPr>
              <w:rPr>
                <w:sz w:val="20"/>
                <w:szCs w:val="20"/>
              </w:rPr>
            </w:pPr>
          </w:p>
        </w:tc>
        <w:tc>
          <w:tcPr>
            <w:tcW w:w="422" w:type="pct"/>
          </w:tcPr>
          <w:p w:rsidR="00FC1E2E" w:rsidRDefault="00FC1E2E" w:rsidP="00E41CB2">
            <w:pPr>
              <w:rPr>
                <w:sz w:val="20"/>
                <w:szCs w:val="20"/>
              </w:rPr>
            </w:pPr>
            <w:r>
              <w:rPr>
                <w:sz w:val="20"/>
                <w:szCs w:val="20"/>
              </w:rPr>
              <w:t>47</w:t>
            </w:r>
          </w:p>
          <w:p w:rsidR="00FC1E2E" w:rsidRPr="006A267A" w:rsidRDefault="00FC1E2E" w:rsidP="00E41CB2">
            <w:pPr>
              <w:rPr>
                <w:sz w:val="20"/>
                <w:szCs w:val="20"/>
              </w:rPr>
            </w:pPr>
            <w:r>
              <w:rPr>
                <w:sz w:val="20"/>
                <w:szCs w:val="20"/>
              </w:rPr>
              <w:t>55%</w:t>
            </w:r>
          </w:p>
        </w:tc>
        <w:tc>
          <w:tcPr>
            <w:tcW w:w="423" w:type="pct"/>
          </w:tcPr>
          <w:p w:rsidR="00FC1E2E" w:rsidRDefault="00FC1E2E" w:rsidP="00E41CB2">
            <w:pPr>
              <w:rPr>
                <w:sz w:val="20"/>
                <w:szCs w:val="20"/>
              </w:rPr>
            </w:pPr>
            <w:r>
              <w:rPr>
                <w:sz w:val="20"/>
                <w:szCs w:val="20"/>
              </w:rPr>
              <w:t>37</w:t>
            </w:r>
          </w:p>
          <w:p w:rsidR="00FC1E2E" w:rsidRPr="006A267A" w:rsidRDefault="00FC1E2E" w:rsidP="00E41CB2">
            <w:pPr>
              <w:rPr>
                <w:sz w:val="20"/>
                <w:szCs w:val="20"/>
              </w:rPr>
            </w:pPr>
            <w:r>
              <w:rPr>
                <w:sz w:val="20"/>
                <w:szCs w:val="20"/>
              </w:rPr>
              <w:t>43%</w:t>
            </w:r>
          </w:p>
        </w:tc>
        <w:tc>
          <w:tcPr>
            <w:tcW w:w="423" w:type="pct"/>
          </w:tcPr>
          <w:p w:rsidR="00FC1E2E" w:rsidRDefault="00FC1E2E" w:rsidP="00E41CB2">
            <w:pPr>
              <w:rPr>
                <w:sz w:val="20"/>
                <w:szCs w:val="20"/>
              </w:rPr>
            </w:pPr>
            <w:r>
              <w:rPr>
                <w:sz w:val="20"/>
                <w:szCs w:val="20"/>
              </w:rPr>
              <w:t>2</w:t>
            </w:r>
          </w:p>
          <w:p w:rsidR="00FC1E2E" w:rsidRPr="006A267A" w:rsidRDefault="00FC1E2E" w:rsidP="00E41CB2">
            <w:pPr>
              <w:rPr>
                <w:sz w:val="20"/>
                <w:szCs w:val="20"/>
              </w:rPr>
            </w:pPr>
            <w:r>
              <w:rPr>
                <w:sz w:val="20"/>
                <w:szCs w:val="20"/>
              </w:rPr>
              <w:t>2%</w:t>
            </w:r>
          </w:p>
        </w:tc>
        <w:tc>
          <w:tcPr>
            <w:tcW w:w="422" w:type="pct"/>
          </w:tcPr>
          <w:p w:rsidR="00FC1E2E" w:rsidRPr="006A267A" w:rsidRDefault="00FC1E2E" w:rsidP="00E41CB2">
            <w:pPr>
              <w:rPr>
                <w:sz w:val="20"/>
                <w:szCs w:val="20"/>
              </w:rPr>
            </w:pPr>
            <w:r>
              <w:rPr>
                <w:sz w:val="20"/>
                <w:szCs w:val="20"/>
              </w:rPr>
              <w:t>0</w:t>
            </w:r>
          </w:p>
        </w:tc>
        <w:tc>
          <w:tcPr>
            <w:tcW w:w="423" w:type="pct"/>
          </w:tcPr>
          <w:p w:rsidR="00FC1E2E" w:rsidRPr="006A267A" w:rsidRDefault="00FC1E2E" w:rsidP="00E41CB2">
            <w:pPr>
              <w:rPr>
                <w:sz w:val="20"/>
                <w:szCs w:val="20"/>
              </w:rPr>
            </w:pPr>
            <w:r>
              <w:rPr>
                <w:sz w:val="20"/>
                <w:szCs w:val="20"/>
              </w:rPr>
              <w:t>0</w:t>
            </w:r>
          </w:p>
        </w:tc>
        <w:tc>
          <w:tcPr>
            <w:tcW w:w="423" w:type="pct"/>
          </w:tcPr>
          <w:p w:rsidR="00FC1E2E" w:rsidRDefault="00FC1E2E" w:rsidP="00E41CB2">
            <w:pPr>
              <w:rPr>
                <w:sz w:val="20"/>
                <w:szCs w:val="20"/>
              </w:rPr>
            </w:pPr>
          </w:p>
        </w:tc>
        <w:tc>
          <w:tcPr>
            <w:tcW w:w="422" w:type="pct"/>
          </w:tcPr>
          <w:p w:rsidR="00FC1E2E" w:rsidRDefault="00FC1E2E" w:rsidP="00E41CB2">
            <w:pPr>
              <w:rPr>
                <w:sz w:val="20"/>
                <w:szCs w:val="20"/>
              </w:rPr>
            </w:pPr>
          </w:p>
        </w:tc>
      </w:tr>
      <w:tr w:rsidR="00FC1E2E" w:rsidRPr="006A267A" w:rsidTr="00FC1E2E">
        <w:tc>
          <w:tcPr>
            <w:tcW w:w="2042" w:type="pct"/>
          </w:tcPr>
          <w:p w:rsidR="00FC1E2E" w:rsidRPr="006A267A" w:rsidRDefault="00FC1E2E" w:rsidP="00FC1E2E">
            <w:pPr>
              <w:rPr>
                <w:sz w:val="20"/>
                <w:szCs w:val="20"/>
              </w:rPr>
            </w:pPr>
            <w:r w:rsidRPr="006A267A">
              <w:rPr>
                <w:sz w:val="20"/>
                <w:szCs w:val="20"/>
              </w:rPr>
              <w:t>My child is progressing well in their learning</w:t>
            </w:r>
          </w:p>
          <w:p w:rsidR="00FC1E2E" w:rsidRPr="0002588C" w:rsidRDefault="00FC1E2E" w:rsidP="00E41CB2">
            <w:pPr>
              <w:rPr>
                <w:sz w:val="20"/>
                <w:szCs w:val="20"/>
              </w:rPr>
            </w:pPr>
          </w:p>
        </w:tc>
        <w:tc>
          <w:tcPr>
            <w:tcW w:w="422" w:type="pct"/>
          </w:tcPr>
          <w:p w:rsidR="00FC1E2E" w:rsidRDefault="00FC1E2E" w:rsidP="00FC1E2E">
            <w:pPr>
              <w:rPr>
                <w:sz w:val="20"/>
                <w:szCs w:val="20"/>
              </w:rPr>
            </w:pPr>
            <w:r>
              <w:rPr>
                <w:sz w:val="20"/>
                <w:szCs w:val="20"/>
              </w:rPr>
              <w:t>46</w:t>
            </w:r>
          </w:p>
          <w:p w:rsidR="00FC1E2E" w:rsidRDefault="00FC1E2E" w:rsidP="00FC1E2E">
            <w:pPr>
              <w:rPr>
                <w:sz w:val="20"/>
                <w:szCs w:val="20"/>
              </w:rPr>
            </w:pPr>
            <w:r>
              <w:rPr>
                <w:sz w:val="20"/>
                <w:szCs w:val="20"/>
              </w:rPr>
              <w:t>54%</w:t>
            </w:r>
          </w:p>
        </w:tc>
        <w:tc>
          <w:tcPr>
            <w:tcW w:w="423" w:type="pct"/>
          </w:tcPr>
          <w:p w:rsidR="00FC1E2E" w:rsidRDefault="00FC1E2E" w:rsidP="00FC1E2E">
            <w:pPr>
              <w:rPr>
                <w:sz w:val="20"/>
                <w:szCs w:val="20"/>
              </w:rPr>
            </w:pPr>
            <w:r>
              <w:rPr>
                <w:sz w:val="20"/>
                <w:szCs w:val="20"/>
              </w:rPr>
              <w:t xml:space="preserve">39 </w:t>
            </w:r>
          </w:p>
          <w:p w:rsidR="00FC1E2E" w:rsidRDefault="00FC1E2E" w:rsidP="00FC1E2E">
            <w:pPr>
              <w:rPr>
                <w:sz w:val="20"/>
                <w:szCs w:val="20"/>
              </w:rPr>
            </w:pPr>
            <w:r>
              <w:rPr>
                <w:sz w:val="20"/>
                <w:szCs w:val="20"/>
              </w:rPr>
              <w:t>46%</w:t>
            </w:r>
          </w:p>
        </w:tc>
        <w:tc>
          <w:tcPr>
            <w:tcW w:w="423" w:type="pct"/>
          </w:tcPr>
          <w:p w:rsidR="00FC1E2E" w:rsidRDefault="00FC1E2E" w:rsidP="00E41CB2">
            <w:pPr>
              <w:rPr>
                <w:sz w:val="20"/>
                <w:szCs w:val="20"/>
              </w:rPr>
            </w:pPr>
            <w:r>
              <w:rPr>
                <w:sz w:val="20"/>
                <w:szCs w:val="20"/>
              </w:rPr>
              <w:t>0</w:t>
            </w:r>
          </w:p>
        </w:tc>
        <w:tc>
          <w:tcPr>
            <w:tcW w:w="422" w:type="pct"/>
          </w:tcPr>
          <w:p w:rsidR="00FC1E2E" w:rsidRDefault="00FC1E2E" w:rsidP="00E41CB2">
            <w:pPr>
              <w:rPr>
                <w:sz w:val="20"/>
                <w:szCs w:val="20"/>
              </w:rPr>
            </w:pPr>
            <w:r>
              <w:rPr>
                <w:sz w:val="20"/>
                <w:szCs w:val="20"/>
              </w:rPr>
              <w:t>0</w:t>
            </w:r>
          </w:p>
        </w:tc>
        <w:tc>
          <w:tcPr>
            <w:tcW w:w="423" w:type="pct"/>
          </w:tcPr>
          <w:p w:rsidR="00FC1E2E" w:rsidRDefault="00FC1E2E" w:rsidP="00E41CB2">
            <w:pPr>
              <w:rPr>
                <w:sz w:val="20"/>
                <w:szCs w:val="20"/>
              </w:rPr>
            </w:pPr>
            <w:r>
              <w:rPr>
                <w:sz w:val="20"/>
                <w:szCs w:val="20"/>
              </w:rPr>
              <w:t>0</w:t>
            </w:r>
          </w:p>
        </w:tc>
        <w:tc>
          <w:tcPr>
            <w:tcW w:w="423" w:type="pct"/>
          </w:tcPr>
          <w:p w:rsidR="00FC1E2E" w:rsidRDefault="00FC1E2E" w:rsidP="00E41CB2">
            <w:pPr>
              <w:rPr>
                <w:sz w:val="20"/>
                <w:szCs w:val="20"/>
              </w:rPr>
            </w:pPr>
            <w:r>
              <w:rPr>
                <w:sz w:val="20"/>
                <w:szCs w:val="20"/>
              </w:rPr>
              <w:t>92%</w:t>
            </w:r>
          </w:p>
        </w:tc>
        <w:tc>
          <w:tcPr>
            <w:tcW w:w="422" w:type="pct"/>
          </w:tcPr>
          <w:p w:rsidR="00FC1E2E" w:rsidRDefault="00F36DE6" w:rsidP="00E41CB2">
            <w:pPr>
              <w:rPr>
                <w:sz w:val="20"/>
                <w:szCs w:val="20"/>
              </w:rPr>
            </w:pPr>
            <w:r>
              <w:rPr>
                <w:sz w:val="20"/>
                <w:szCs w:val="20"/>
              </w:rPr>
              <w:t>100%</w:t>
            </w:r>
          </w:p>
        </w:tc>
      </w:tr>
      <w:tr w:rsidR="00FC1E2E" w:rsidRPr="006A267A" w:rsidTr="00FC1E2E">
        <w:tc>
          <w:tcPr>
            <w:tcW w:w="2042" w:type="pct"/>
          </w:tcPr>
          <w:p w:rsidR="00FC1E2E" w:rsidRDefault="00FC1E2E" w:rsidP="00E41CB2">
            <w:pPr>
              <w:rPr>
                <w:sz w:val="20"/>
                <w:szCs w:val="20"/>
              </w:rPr>
            </w:pPr>
            <w:r w:rsidRPr="006A267A">
              <w:rPr>
                <w:sz w:val="20"/>
                <w:szCs w:val="20"/>
              </w:rPr>
              <w:t>I am happy with the school</w:t>
            </w:r>
          </w:p>
          <w:p w:rsidR="00FC1E2E" w:rsidRPr="006A267A" w:rsidRDefault="00FC1E2E" w:rsidP="00E41CB2">
            <w:pPr>
              <w:rPr>
                <w:sz w:val="20"/>
                <w:szCs w:val="20"/>
              </w:rPr>
            </w:pPr>
          </w:p>
        </w:tc>
        <w:tc>
          <w:tcPr>
            <w:tcW w:w="422" w:type="pct"/>
          </w:tcPr>
          <w:p w:rsidR="00FC1E2E" w:rsidRDefault="00FC1E2E" w:rsidP="00E41CB2">
            <w:pPr>
              <w:rPr>
                <w:sz w:val="20"/>
                <w:szCs w:val="20"/>
              </w:rPr>
            </w:pPr>
            <w:r>
              <w:rPr>
                <w:sz w:val="20"/>
                <w:szCs w:val="20"/>
              </w:rPr>
              <w:t>49</w:t>
            </w:r>
          </w:p>
          <w:p w:rsidR="00FC1E2E" w:rsidRPr="006A267A" w:rsidRDefault="00FC1E2E" w:rsidP="00E41CB2">
            <w:pPr>
              <w:rPr>
                <w:sz w:val="20"/>
                <w:szCs w:val="20"/>
              </w:rPr>
            </w:pPr>
            <w:r>
              <w:rPr>
                <w:sz w:val="20"/>
                <w:szCs w:val="20"/>
              </w:rPr>
              <w:t>58%</w:t>
            </w:r>
          </w:p>
        </w:tc>
        <w:tc>
          <w:tcPr>
            <w:tcW w:w="423" w:type="pct"/>
          </w:tcPr>
          <w:p w:rsidR="00FC1E2E" w:rsidRDefault="00FC1E2E" w:rsidP="00E41CB2">
            <w:pPr>
              <w:rPr>
                <w:sz w:val="20"/>
                <w:szCs w:val="20"/>
              </w:rPr>
            </w:pPr>
            <w:r>
              <w:rPr>
                <w:sz w:val="20"/>
                <w:szCs w:val="20"/>
              </w:rPr>
              <w:t>36</w:t>
            </w:r>
          </w:p>
          <w:p w:rsidR="00FC1E2E" w:rsidRPr="006A267A" w:rsidRDefault="00FC1E2E" w:rsidP="00E41CB2">
            <w:pPr>
              <w:rPr>
                <w:sz w:val="20"/>
                <w:szCs w:val="20"/>
              </w:rPr>
            </w:pPr>
            <w:r>
              <w:rPr>
                <w:sz w:val="20"/>
                <w:szCs w:val="20"/>
              </w:rPr>
              <w:t>42%</w:t>
            </w:r>
          </w:p>
        </w:tc>
        <w:tc>
          <w:tcPr>
            <w:tcW w:w="423" w:type="pct"/>
          </w:tcPr>
          <w:p w:rsidR="00FC1E2E" w:rsidRPr="006A267A" w:rsidRDefault="00FC1E2E" w:rsidP="00E41CB2">
            <w:pPr>
              <w:rPr>
                <w:sz w:val="20"/>
                <w:szCs w:val="20"/>
              </w:rPr>
            </w:pPr>
            <w:r>
              <w:rPr>
                <w:sz w:val="20"/>
                <w:szCs w:val="20"/>
              </w:rPr>
              <w:t>0</w:t>
            </w:r>
          </w:p>
        </w:tc>
        <w:tc>
          <w:tcPr>
            <w:tcW w:w="422" w:type="pct"/>
          </w:tcPr>
          <w:p w:rsidR="00FC1E2E" w:rsidRPr="006A267A" w:rsidRDefault="00FC1E2E" w:rsidP="00E41CB2">
            <w:pPr>
              <w:rPr>
                <w:sz w:val="20"/>
                <w:szCs w:val="20"/>
              </w:rPr>
            </w:pPr>
            <w:r>
              <w:rPr>
                <w:sz w:val="20"/>
                <w:szCs w:val="20"/>
              </w:rPr>
              <w:t>0</w:t>
            </w:r>
          </w:p>
        </w:tc>
        <w:tc>
          <w:tcPr>
            <w:tcW w:w="423" w:type="pct"/>
          </w:tcPr>
          <w:p w:rsidR="00FC1E2E" w:rsidRPr="006A267A" w:rsidRDefault="00FC1E2E" w:rsidP="00E41CB2">
            <w:pPr>
              <w:rPr>
                <w:sz w:val="20"/>
                <w:szCs w:val="20"/>
              </w:rPr>
            </w:pPr>
            <w:r>
              <w:rPr>
                <w:sz w:val="20"/>
                <w:szCs w:val="20"/>
              </w:rPr>
              <w:t>0</w:t>
            </w:r>
          </w:p>
        </w:tc>
        <w:tc>
          <w:tcPr>
            <w:tcW w:w="423" w:type="pct"/>
          </w:tcPr>
          <w:p w:rsidR="00FC1E2E" w:rsidRDefault="00FC1E2E" w:rsidP="00E41CB2">
            <w:pPr>
              <w:rPr>
                <w:sz w:val="20"/>
                <w:szCs w:val="20"/>
              </w:rPr>
            </w:pPr>
            <w:r>
              <w:rPr>
                <w:sz w:val="20"/>
                <w:szCs w:val="20"/>
              </w:rPr>
              <w:t>91%</w:t>
            </w:r>
          </w:p>
        </w:tc>
        <w:tc>
          <w:tcPr>
            <w:tcW w:w="422" w:type="pct"/>
          </w:tcPr>
          <w:p w:rsidR="00FC1E2E" w:rsidRDefault="00F36DE6" w:rsidP="00E41CB2">
            <w:pPr>
              <w:rPr>
                <w:sz w:val="20"/>
                <w:szCs w:val="20"/>
              </w:rPr>
            </w:pPr>
            <w:r>
              <w:rPr>
                <w:sz w:val="20"/>
                <w:szCs w:val="20"/>
              </w:rPr>
              <w:t>100%</w:t>
            </w:r>
          </w:p>
        </w:tc>
      </w:tr>
      <w:tr w:rsidR="00FC1E2E" w:rsidRPr="006A267A" w:rsidTr="00FC1E2E">
        <w:tc>
          <w:tcPr>
            <w:tcW w:w="2042" w:type="pct"/>
          </w:tcPr>
          <w:p w:rsidR="00FC1E2E" w:rsidRPr="006A267A" w:rsidRDefault="00FC1E2E" w:rsidP="00E41CB2">
            <w:pPr>
              <w:rPr>
                <w:sz w:val="20"/>
                <w:szCs w:val="20"/>
              </w:rPr>
            </w:pPr>
            <w:r w:rsidRPr="006A267A">
              <w:rPr>
                <w:sz w:val="20"/>
                <w:szCs w:val="20"/>
              </w:rPr>
              <w:t>The school keeps me well informed</w:t>
            </w:r>
          </w:p>
          <w:p w:rsidR="00FC1E2E" w:rsidRPr="006A267A" w:rsidRDefault="00FC1E2E" w:rsidP="00E41CB2">
            <w:pPr>
              <w:rPr>
                <w:sz w:val="20"/>
                <w:szCs w:val="20"/>
              </w:rPr>
            </w:pPr>
          </w:p>
        </w:tc>
        <w:tc>
          <w:tcPr>
            <w:tcW w:w="422" w:type="pct"/>
          </w:tcPr>
          <w:p w:rsidR="00FC1E2E" w:rsidRDefault="00FC1E2E" w:rsidP="00E41CB2">
            <w:pPr>
              <w:rPr>
                <w:sz w:val="20"/>
                <w:szCs w:val="20"/>
              </w:rPr>
            </w:pPr>
            <w:r>
              <w:rPr>
                <w:sz w:val="20"/>
                <w:szCs w:val="20"/>
              </w:rPr>
              <w:t>39</w:t>
            </w:r>
          </w:p>
          <w:p w:rsidR="00FC1E2E" w:rsidRPr="006A267A" w:rsidRDefault="00FC1E2E" w:rsidP="00E41CB2">
            <w:pPr>
              <w:rPr>
                <w:sz w:val="20"/>
                <w:szCs w:val="20"/>
              </w:rPr>
            </w:pPr>
            <w:r>
              <w:rPr>
                <w:sz w:val="20"/>
                <w:szCs w:val="20"/>
              </w:rPr>
              <w:t>46%</w:t>
            </w:r>
          </w:p>
        </w:tc>
        <w:tc>
          <w:tcPr>
            <w:tcW w:w="423" w:type="pct"/>
          </w:tcPr>
          <w:p w:rsidR="00FC1E2E" w:rsidRDefault="00FC1E2E" w:rsidP="00E41CB2">
            <w:pPr>
              <w:rPr>
                <w:sz w:val="20"/>
                <w:szCs w:val="20"/>
              </w:rPr>
            </w:pPr>
            <w:r>
              <w:rPr>
                <w:sz w:val="20"/>
                <w:szCs w:val="20"/>
              </w:rPr>
              <w:t>39</w:t>
            </w:r>
          </w:p>
          <w:p w:rsidR="00FC1E2E" w:rsidRPr="006A267A" w:rsidRDefault="00FC1E2E" w:rsidP="00E41CB2">
            <w:pPr>
              <w:rPr>
                <w:sz w:val="20"/>
                <w:szCs w:val="20"/>
              </w:rPr>
            </w:pPr>
            <w:r>
              <w:rPr>
                <w:sz w:val="20"/>
                <w:szCs w:val="20"/>
              </w:rPr>
              <w:t>46%</w:t>
            </w:r>
          </w:p>
        </w:tc>
        <w:tc>
          <w:tcPr>
            <w:tcW w:w="423" w:type="pct"/>
          </w:tcPr>
          <w:p w:rsidR="00FC1E2E" w:rsidRDefault="00FC1E2E" w:rsidP="00E41CB2">
            <w:pPr>
              <w:rPr>
                <w:sz w:val="20"/>
                <w:szCs w:val="20"/>
              </w:rPr>
            </w:pPr>
            <w:r>
              <w:rPr>
                <w:sz w:val="20"/>
                <w:szCs w:val="20"/>
              </w:rPr>
              <w:t>2</w:t>
            </w:r>
          </w:p>
          <w:p w:rsidR="00FC1E2E" w:rsidRPr="006A267A" w:rsidRDefault="00FC1E2E" w:rsidP="00E41CB2">
            <w:pPr>
              <w:rPr>
                <w:sz w:val="20"/>
                <w:szCs w:val="20"/>
              </w:rPr>
            </w:pPr>
            <w:r>
              <w:rPr>
                <w:sz w:val="20"/>
                <w:szCs w:val="20"/>
              </w:rPr>
              <w:t>2%</w:t>
            </w:r>
          </w:p>
        </w:tc>
        <w:tc>
          <w:tcPr>
            <w:tcW w:w="422" w:type="pct"/>
          </w:tcPr>
          <w:p w:rsidR="00FC1E2E" w:rsidRDefault="00FC1E2E" w:rsidP="00E41CB2">
            <w:pPr>
              <w:rPr>
                <w:sz w:val="20"/>
                <w:szCs w:val="20"/>
              </w:rPr>
            </w:pPr>
            <w:r>
              <w:rPr>
                <w:sz w:val="20"/>
                <w:szCs w:val="20"/>
              </w:rPr>
              <w:t>1</w:t>
            </w:r>
          </w:p>
          <w:p w:rsidR="00FC1E2E" w:rsidRPr="006A267A" w:rsidRDefault="00FC1E2E" w:rsidP="00E41CB2">
            <w:pPr>
              <w:rPr>
                <w:sz w:val="20"/>
                <w:szCs w:val="20"/>
              </w:rPr>
            </w:pPr>
            <w:r>
              <w:rPr>
                <w:sz w:val="20"/>
                <w:szCs w:val="20"/>
              </w:rPr>
              <w:t>1%</w:t>
            </w:r>
          </w:p>
        </w:tc>
        <w:tc>
          <w:tcPr>
            <w:tcW w:w="423" w:type="pct"/>
          </w:tcPr>
          <w:p w:rsidR="00FC1E2E" w:rsidRDefault="00FC1E2E" w:rsidP="00E41CB2">
            <w:pPr>
              <w:rPr>
                <w:sz w:val="20"/>
                <w:szCs w:val="20"/>
              </w:rPr>
            </w:pPr>
            <w:r>
              <w:rPr>
                <w:sz w:val="20"/>
                <w:szCs w:val="20"/>
              </w:rPr>
              <w:t>4</w:t>
            </w:r>
          </w:p>
          <w:p w:rsidR="00FC1E2E" w:rsidRPr="006A267A" w:rsidRDefault="00FC1E2E" w:rsidP="00E41CB2">
            <w:pPr>
              <w:rPr>
                <w:sz w:val="20"/>
                <w:szCs w:val="20"/>
              </w:rPr>
            </w:pPr>
            <w:r>
              <w:rPr>
                <w:sz w:val="20"/>
                <w:szCs w:val="20"/>
              </w:rPr>
              <w:t>5%</w:t>
            </w:r>
          </w:p>
        </w:tc>
        <w:tc>
          <w:tcPr>
            <w:tcW w:w="423" w:type="pct"/>
          </w:tcPr>
          <w:p w:rsidR="00FC1E2E" w:rsidRDefault="00FC1E2E" w:rsidP="00E41CB2">
            <w:pPr>
              <w:rPr>
                <w:sz w:val="20"/>
                <w:szCs w:val="20"/>
              </w:rPr>
            </w:pPr>
            <w:r>
              <w:rPr>
                <w:sz w:val="20"/>
                <w:szCs w:val="20"/>
              </w:rPr>
              <w:t>82%</w:t>
            </w:r>
          </w:p>
        </w:tc>
        <w:tc>
          <w:tcPr>
            <w:tcW w:w="422" w:type="pct"/>
          </w:tcPr>
          <w:p w:rsidR="00FC1E2E" w:rsidRDefault="00F36DE6" w:rsidP="00E41CB2">
            <w:pPr>
              <w:rPr>
                <w:sz w:val="20"/>
                <w:szCs w:val="20"/>
              </w:rPr>
            </w:pPr>
            <w:r>
              <w:rPr>
                <w:sz w:val="20"/>
                <w:szCs w:val="20"/>
              </w:rPr>
              <w:t>92%</w:t>
            </w:r>
          </w:p>
        </w:tc>
      </w:tr>
      <w:tr w:rsidR="00FC1E2E" w:rsidRPr="006A267A" w:rsidTr="00FC1E2E">
        <w:tc>
          <w:tcPr>
            <w:tcW w:w="2042" w:type="pct"/>
          </w:tcPr>
          <w:p w:rsidR="00FC1E2E" w:rsidRPr="006A267A" w:rsidRDefault="00FC1E2E" w:rsidP="00E41CB2">
            <w:pPr>
              <w:rPr>
                <w:sz w:val="20"/>
                <w:szCs w:val="20"/>
              </w:rPr>
            </w:pPr>
            <w:r w:rsidRPr="006A267A">
              <w:rPr>
                <w:sz w:val="20"/>
                <w:szCs w:val="20"/>
              </w:rPr>
              <w:lastRenderedPageBreak/>
              <w:t>The school seeks my views</w:t>
            </w:r>
          </w:p>
          <w:p w:rsidR="00FC1E2E" w:rsidRPr="006A267A" w:rsidRDefault="00FC1E2E" w:rsidP="00E41CB2">
            <w:pPr>
              <w:rPr>
                <w:sz w:val="20"/>
                <w:szCs w:val="20"/>
              </w:rPr>
            </w:pPr>
          </w:p>
        </w:tc>
        <w:tc>
          <w:tcPr>
            <w:tcW w:w="422" w:type="pct"/>
          </w:tcPr>
          <w:p w:rsidR="00FC1E2E" w:rsidRDefault="00FC1E2E" w:rsidP="00E41CB2">
            <w:pPr>
              <w:rPr>
                <w:sz w:val="20"/>
                <w:szCs w:val="20"/>
              </w:rPr>
            </w:pPr>
            <w:r>
              <w:rPr>
                <w:sz w:val="20"/>
                <w:szCs w:val="20"/>
              </w:rPr>
              <w:t>22</w:t>
            </w:r>
          </w:p>
          <w:p w:rsidR="00FC1E2E" w:rsidRPr="006A267A" w:rsidRDefault="00FC1E2E" w:rsidP="00E41CB2">
            <w:pPr>
              <w:rPr>
                <w:sz w:val="20"/>
                <w:szCs w:val="20"/>
              </w:rPr>
            </w:pPr>
            <w:r>
              <w:rPr>
                <w:sz w:val="20"/>
                <w:szCs w:val="20"/>
              </w:rPr>
              <w:t>26%</w:t>
            </w:r>
          </w:p>
        </w:tc>
        <w:tc>
          <w:tcPr>
            <w:tcW w:w="423" w:type="pct"/>
          </w:tcPr>
          <w:p w:rsidR="00FC1E2E" w:rsidRDefault="00FC1E2E" w:rsidP="00E41CB2">
            <w:pPr>
              <w:rPr>
                <w:sz w:val="20"/>
                <w:szCs w:val="20"/>
              </w:rPr>
            </w:pPr>
            <w:r>
              <w:rPr>
                <w:sz w:val="20"/>
                <w:szCs w:val="20"/>
              </w:rPr>
              <w:t>47</w:t>
            </w:r>
          </w:p>
          <w:p w:rsidR="00FC1E2E" w:rsidRPr="006A267A" w:rsidRDefault="00FC1E2E" w:rsidP="00E41CB2">
            <w:pPr>
              <w:rPr>
                <w:sz w:val="20"/>
                <w:szCs w:val="20"/>
              </w:rPr>
            </w:pPr>
            <w:r>
              <w:rPr>
                <w:sz w:val="20"/>
                <w:szCs w:val="20"/>
              </w:rPr>
              <w:t>55%</w:t>
            </w:r>
          </w:p>
        </w:tc>
        <w:tc>
          <w:tcPr>
            <w:tcW w:w="423" w:type="pct"/>
          </w:tcPr>
          <w:p w:rsidR="00FC1E2E" w:rsidRDefault="00FC1E2E" w:rsidP="00E41CB2">
            <w:pPr>
              <w:rPr>
                <w:sz w:val="20"/>
                <w:szCs w:val="20"/>
              </w:rPr>
            </w:pPr>
            <w:r>
              <w:rPr>
                <w:sz w:val="20"/>
                <w:szCs w:val="20"/>
              </w:rPr>
              <w:t>5</w:t>
            </w:r>
          </w:p>
          <w:p w:rsidR="00FC1E2E" w:rsidRPr="006A267A" w:rsidRDefault="00FC1E2E" w:rsidP="00E41CB2">
            <w:pPr>
              <w:rPr>
                <w:sz w:val="20"/>
                <w:szCs w:val="20"/>
              </w:rPr>
            </w:pPr>
            <w:r>
              <w:rPr>
                <w:sz w:val="20"/>
                <w:szCs w:val="20"/>
              </w:rPr>
              <w:t>6%</w:t>
            </w:r>
          </w:p>
        </w:tc>
        <w:tc>
          <w:tcPr>
            <w:tcW w:w="422" w:type="pct"/>
          </w:tcPr>
          <w:p w:rsidR="00FC1E2E" w:rsidRDefault="00FC1E2E" w:rsidP="00E41CB2">
            <w:pPr>
              <w:rPr>
                <w:sz w:val="20"/>
                <w:szCs w:val="20"/>
              </w:rPr>
            </w:pPr>
            <w:r>
              <w:rPr>
                <w:sz w:val="20"/>
                <w:szCs w:val="20"/>
              </w:rPr>
              <w:t>1</w:t>
            </w:r>
          </w:p>
          <w:p w:rsidR="00FC1E2E" w:rsidRPr="006A267A" w:rsidRDefault="00FC1E2E" w:rsidP="00E41CB2">
            <w:pPr>
              <w:rPr>
                <w:sz w:val="20"/>
                <w:szCs w:val="20"/>
              </w:rPr>
            </w:pPr>
            <w:r>
              <w:rPr>
                <w:sz w:val="20"/>
                <w:szCs w:val="20"/>
              </w:rPr>
              <w:t>1%</w:t>
            </w:r>
          </w:p>
        </w:tc>
        <w:tc>
          <w:tcPr>
            <w:tcW w:w="423" w:type="pct"/>
          </w:tcPr>
          <w:p w:rsidR="00FC1E2E" w:rsidRDefault="00FC1E2E" w:rsidP="00E41CB2">
            <w:pPr>
              <w:rPr>
                <w:sz w:val="20"/>
                <w:szCs w:val="20"/>
              </w:rPr>
            </w:pPr>
            <w:r>
              <w:rPr>
                <w:sz w:val="20"/>
                <w:szCs w:val="20"/>
              </w:rPr>
              <w:t>10</w:t>
            </w:r>
          </w:p>
          <w:p w:rsidR="00FC1E2E" w:rsidRPr="006A267A" w:rsidRDefault="00FC1E2E" w:rsidP="00E41CB2">
            <w:pPr>
              <w:rPr>
                <w:sz w:val="20"/>
                <w:szCs w:val="20"/>
              </w:rPr>
            </w:pPr>
            <w:r>
              <w:rPr>
                <w:sz w:val="20"/>
                <w:szCs w:val="20"/>
              </w:rPr>
              <w:t>12%</w:t>
            </w:r>
          </w:p>
        </w:tc>
        <w:tc>
          <w:tcPr>
            <w:tcW w:w="423" w:type="pct"/>
          </w:tcPr>
          <w:p w:rsidR="00FC1E2E" w:rsidRDefault="00FC1E2E" w:rsidP="00E41CB2">
            <w:pPr>
              <w:rPr>
                <w:sz w:val="20"/>
                <w:szCs w:val="20"/>
              </w:rPr>
            </w:pPr>
            <w:r>
              <w:rPr>
                <w:sz w:val="20"/>
                <w:szCs w:val="20"/>
              </w:rPr>
              <w:t>75%</w:t>
            </w:r>
          </w:p>
        </w:tc>
        <w:tc>
          <w:tcPr>
            <w:tcW w:w="422" w:type="pct"/>
          </w:tcPr>
          <w:p w:rsidR="00FC1E2E" w:rsidRDefault="00F36DE6" w:rsidP="00E41CB2">
            <w:pPr>
              <w:rPr>
                <w:sz w:val="20"/>
                <w:szCs w:val="20"/>
              </w:rPr>
            </w:pPr>
            <w:r>
              <w:rPr>
                <w:sz w:val="20"/>
                <w:szCs w:val="20"/>
              </w:rPr>
              <w:t>81%</w:t>
            </w:r>
          </w:p>
        </w:tc>
      </w:tr>
      <w:tr w:rsidR="00FC1E2E" w:rsidRPr="006A267A" w:rsidTr="00FC1E2E">
        <w:tc>
          <w:tcPr>
            <w:tcW w:w="2042" w:type="pct"/>
          </w:tcPr>
          <w:p w:rsidR="00FC1E2E" w:rsidRPr="006A267A" w:rsidRDefault="00FC1E2E" w:rsidP="00E41CB2">
            <w:pPr>
              <w:rPr>
                <w:sz w:val="20"/>
                <w:szCs w:val="20"/>
              </w:rPr>
            </w:pPr>
            <w:r w:rsidRPr="006A267A">
              <w:rPr>
                <w:sz w:val="20"/>
                <w:szCs w:val="20"/>
              </w:rPr>
              <w:t>The school takes my views into account</w:t>
            </w:r>
          </w:p>
          <w:p w:rsidR="00FC1E2E" w:rsidRPr="006A267A" w:rsidRDefault="00FC1E2E" w:rsidP="00E41CB2">
            <w:pPr>
              <w:rPr>
                <w:sz w:val="20"/>
                <w:szCs w:val="20"/>
              </w:rPr>
            </w:pPr>
          </w:p>
        </w:tc>
        <w:tc>
          <w:tcPr>
            <w:tcW w:w="422" w:type="pct"/>
          </w:tcPr>
          <w:p w:rsidR="00FC1E2E" w:rsidRDefault="00FC1E2E" w:rsidP="00E41CB2">
            <w:pPr>
              <w:rPr>
                <w:sz w:val="20"/>
                <w:szCs w:val="20"/>
              </w:rPr>
            </w:pPr>
            <w:r>
              <w:rPr>
                <w:sz w:val="20"/>
                <w:szCs w:val="20"/>
              </w:rPr>
              <w:t>15</w:t>
            </w:r>
          </w:p>
          <w:p w:rsidR="00FC1E2E" w:rsidRPr="006A267A" w:rsidRDefault="00FC1E2E" w:rsidP="00E41CB2">
            <w:pPr>
              <w:rPr>
                <w:sz w:val="20"/>
                <w:szCs w:val="20"/>
              </w:rPr>
            </w:pPr>
            <w:r>
              <w:rPr>
                <w:sz w:val="20"/>
                <w:szCs w:val="20"/>
              </w:rPr>
              <w:t>18%</w:t>
            </w:r>
          </w:p>
        </w:tc>
        <w:tc>
          <w:tcPr>
            <w:tcW w:w="423" w:type="pct"/>
          </w:tcPr>
          <w:p w:rsidR="00FC1E2E" w:rsidRDefault="00FC1E2E" w:rsidP="00E41CB2">
            <w:pPr>
              <w:rPr>
                <w:sz w:val="20"/>
                <w:szCs w:val="20"/>
              </w:rPr>
            </w:pPr>
            <w:r>
              <w:rPr>
                <w:sz w:val="20"/>
                <w:szCs w:val="20"/>
              </w:rPr>
              <w:t>43</w:t>
            </w:r>
          </w:p>
          <w:p w:rsidR="00FC1E2E" w:rsidRPr="006A267A" w:rsidRDefault="00FC1E2E" w:rsidP="00E41CB2">
            <w:pPr>
              <w:rPr>
                <w:sz w:val="20"/>
                <w:szCs w:val="20"/>
              </w:rPr>
            </w:pPr>
            <w:r>
              <w:rPr>
                <w:sz w:val="20"/>
                <w:szCs w:val="20"/>
              </w:rPr>
              <w:t>51%</w:t>
            </w:r>
          </w:p>
        </w:tc>
        <w:tc>
          <w:tcPr>
            <w:tcW w:w="423" w:type="pct"/>
          </w:tcPr>
          <w:p w:rsidR="00FC1E2E" w:rsidRDefault="00FC1E2E" w:rsidP="00E41CB2">
            <w:pPr>
              <w:rPr>
                <w:sz w:val="20"/>
                <w:szCs w:val="20"/>
              </w:rPr>
            </w:pPr>
            <w:r>
              <w:rPr>
                <w:sz w:val="20"/>
                <w:szCs w:val="20"/>
              </w:rPr>
              <w:t>2</w:t>
            </w:r>
          </w:p>
          <w:p w:rsidR="00FC1E2E" w:rsidRPr="006A267A" w:rsidRDefault="00FC1E2E" w:rsidP="00E41CB2">
            <w:pPr>
              <w:rPr>
                <w:sz w:val="20"/>
                <w:szCs w:val="20"/>
              </w:rPr>
            </w:pPr>
            <w:r>
              <w:rPr>
                <w:sz w:val="20"/>
                <w:szCs w:val="20"/>
              </w:rPr>
              <w:t>2%</w:t>
            </w:r>
          </w:p>
        </w:tc>
        <w:tc>
          <w:tcPr>
            <w:tcW w:w="422" w:type="pct"/>
          </w:tcPr>
          <w:p w:rsidR="00FC1E2E" w:rsidRDefault="00FC1E2E" w:rsidP="00E41CB2">
            <w:pPr>
              <w:rPr>
                <w:sz w:val="20"/>
                <w:szCs w:val="20"/>
              </w:rPr>
            </w:pPr>
            <w:r>
              <w:rPr>
                <w:sz w:val="20"/>
                <w:szCs w:val="20"/>
              </w:rPr>
              <w:t>1</w:t>
            </w:r>
          </w:p>
          <w:p w:rsidR="00FC1E2E" w:rsidRPr="006A267A" w:rsidRDefault="00FC1E2E" w:rsidP="00E41CB2">
            <w:pPr>
              <w:rPr>
                <w:sz w:val="20"/>
                <w:szCs w:val="20"/>
              </w:rPr>
            </w:pPr>
            <w:r>
              <w:rPr>
                <w:sz w:val="20"/>
                <w:szCs w:val="20"/>
              </w:rPr>
              <w:t>1%</w:t>
            </w:r>
          </w:p>
        </w:tc>
        <w:tc>
          <w:tcPr>
            <w:tcW w:w="423" w:type="pct"/>
          </w:tcPr>
          <w:p w:rsidR="00FC1E2E" w:rsidRDefault="00FC1E2E" w:rsidP="00E41CB2">
            <w:pPr>
              <w:rPr>
                <w:sz w:val="20"/>
                <w:szCs w:val="20"/>
              </w:rPr>
            </w:pPr>
            <w:r>
              <w:rPr>
                <w:sz w:val="20"/>
                <w:szCs w:val="20"/>
              </w:rPr>
              <w:t>24</w:t>
            </w:r>
          </w:p>
          <w:p w:rsidR="00FC1E2E" w:rsidRPr="006A267A" w:rsidRDefault="00FC1E2E" w:rsidP="00E41CB2">
            <w:pPr>
              <w:rPr>
                <w:sz w:val="20"/>
                <w:szCs w:val="20"/>
              </w:rPr>
            </w:pPr>
            <w:r>
              <w:rPr>
                <w:sz w:val="20"/>
                <w:szCs w:val="20"/>
              </w:rPr>
              <w:t>28%</w:t>
            </w:r>
          </w:p>
        </w:tc>
        <w:tc>
          <w:tcPr>
            <w:tcW w:w="423" w:type="pct"/>
          </w:tcPr>
          <w:p w:rsidR="00FC1E2E" w:rsidRDefault="00FC1E2E" w:rsidP="00E41CB2">
            <w:pPr>
              <w:rPr>
                <w:sz w:val="20"/>
                <w:szCs w:val="20"/>
              </w:rPr>
            </w:pPr>
            <w:r>
              <w:rPr>
                <w:sz w:val="20"/>
                <w:szCs w:val="20"/>
              </w:rPr>
              <w:t>66%</w:t>
            </w:r>
          </w:p>
        </w:tc>
        <w:tc>
          <w:tcPr>
            <w:tcW w:w="422" w:type="pct"/>
          </w:tcPr>
          <w:p w:rsidR="00FC1E2E" w:rsidRDefault="00F36DE6" w:rsidP="00E41CB2">
            <w:pPr>
              <w:rPr>
                <w:sz w:val="20"/>
                <w:szCs w:val="20"/>
              </w:rPr>
            </w:pPr>
            <w:r>
              <w:rPr>
                <w:sz w:val="20"/>
                <w:szCs w:val="20"/>
              </w:rPr>
              <w:t>69%</w:t>
            </w:r>
          </w:p>
        </w:tc>
      </w:tr>
    </w:tbl>
    <w:p w:rsidR="00660E6D" w:rsidRDefault="00660E6D" w:rsidP="00660E6D">
      <w:pPr>
        <w:pStyle w:val="NoSpacing"/>
      </w:pPr>
    </w:p>
    <w:p w:rsidR="006A267A" w:rsidRDefault="00387194" w:rsidP="00387194">
      <w:pPr>
        <w:pStyle w:val="NoSpacing"/>
        <w:ind w:right="-755"/>
      </w:pPr>
      <w:r>
        <w:t>Please feel free to comment</w:t>
      </w:r>
      <w:r w:rsidR="00660E6D">
        <w:t xml:space="preserve"> below about any aspect of this evening. </w:t>
      </w:r>
      <w:r>
        <w:t xml:space="preserve">If you </w:t>
      </w:r>
      <w:r w:rsidR="00660E6D" w:rsidRPr="006A267A">
        <w:t>disagree/strongly disagree</w:t>
      </w:r>
      <w:r w:rsidR="00660E6D">
        <w:t xml:space="preserve"> with any of the above, we would be most grateful if you could</w:t>
      </w:r>
      <w:r w:rsidR="00660E6D" w:rsidRPr="006A267A">
        <w:t xml:space="preserve"> provide some detail</w:t>
      </w:r>
      <w:r w:rsidR="00660E6D">
        <w:t>s</w:t>
      </w:r>
      <w:r w:rsidR="00660E6D" w:rsidRPr="006A267A">
        <w:t xml:space="preserve"> or suggestions for improvement</w:t>
      </w:r>
      <w:r w:rsidR="00660E6D">
        <w:t>.</w:t>
      </w:r>
    </w:p>
    <w:p w:rsidR="00660E6D" w:rsidRPr="006A267A" w:rsidRDefault="00660E6D" w:rsidP="00660E6D">
      <w:pPr>
        <w:pStyle w:val="NoSpacing"/>
      </w:pPr>
    </w:p>
    <w:tbl>
      <w:tblPr>
        <w:tblStyle w:val="TableGrid"/>
        <w:tblW w:w="15163" w:type="dxa"/>
        <w:tblLook w:val="04A0" w:firstRow="1" w:lastRow="0" w:firstColumn="1" w:lastColumn="0" w:noHBand="0" w:noVBand="1"/>
      </w:tblPr>
      <w:tblGrid>
        <w:gridCol w:w="7581"/>
        <w:gridCol w:w="7582"/>
      </w:tblGrid>
      <w:tr w:rsidR="007B1016" w:rsidRPr="006A267A" w:rsidTr="000F1027">
        <w:trPr>
          <w:trHeight w:val="1854"/>
        </w:trPr>
        <w:tc>
          <w:tcPr>
            <w:tcW w:w="7581" w:type="dxa"/>
            <w:shd w:val="clear" w:color="auto" w:fill="FFFFFF" w:themeFill="background1"/>
          </w:tcPr>
          <w:p w:rsidR="007B1016" w:rsidRPr="00870C34" w:rsidRDefault="007B1016" w:rsidP="00485A2D">
            <w:pPr>
              <w:rPr>
                <w:b/>
                <w:sz w:val="22"/>
                <w:szCs w:val="22"/>
                <w:u w:val="single"/>
              </w:rPr>
            </w:pPr>
            <w:r w:rsidRPr="00870C34">
              <w:rPr>
                <w:b/>
                <w:sz w:val="22"/>
                <w:szCs w:val="22"/>
                <w:u w:val="single"/>
              </w:rPr>
              <w:t>Comment</w:t>
            </w:r>
          </w:p>
          <w:p w:rsidR="007B1016" w:rsidRPr="00870C34" w:rsidRDefault="007B1016" w:rsidP="00485A2D">
            <w:pPr>
              <w:rPr>
                <w:b/>
                <w:sz w:val="22"/>
                <w:szCs w:val="22"/>
                <w:u w:val="single"/>
              </w:rPr>
            </w:pPr>
          </w:p>
          <w:p w:rsidR="007B1016" w:rsidRPr="00870C34" w:rsidRDefault="000F1027" w:rsidP="00485A2D">
            <w:pPr>
              <w:rPr>
                <w:b/>
                <w:sz w:val="22"/>
                <w:szCs w:val="22"/>
              </w:rPr>
            </w:pPr>
            <w:r w:rsidRPr="00870C34">
              <w:rPr>
                <w:b/>
                <w:sz w:val="22"/>
                <w:szCs w:val="22"/>
              </w:rPr>
              <w:t>19 Responses, 22</w:t>
            </w:r>
            <w:r w:rsidR="007B1016" w:rsidRPr="00870C34">
              <w:rPr>
                <w:b/>
                <w:sz w:val="22"/>
                <w:szCs w:val="22"/>
              </w:rPr>
              <w:t>% of those who completed the survey</w:t>
            </w:r>
          </w:p>
          <w:p w:rsidR="000F1027" w:rsidRPr="00870C34" w:rsidRDefault="000F1027" w:rsidP="00485A2D">
            <w:pPr>
              <w:rPr>
                <w:b/>
                <w:sz w:val="22"/>
                <w:szCs w:val="22"/>
              </w:rPr>
            </w:pPr>
          </w:p>
          <w:p w:rsidR="000F1027" w:rsidRPr="00870C34" w:rsidRDefault="00454E0F"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N</w:t>
            </w:r>
            <w:r w:rsidR="000F1027" w:rsidRPr="00870C34">
              <w:rPr>
                <w:rFonts w:eastAsia="Times New Roman" w:cs="Helvetica"/>
                <w:color w:val="000000"/>
                <w:sz w:val="22"/>
                <w:szCs w:val="22"/>
                <w:lang w:eastAsia="en-GB"/>
              </w:rPr>
              <w:t xml:space="preserve">o </w:t>
            </w:r>
            <w:r w:rsidRPr="00870C34">
              <w:rPr>
                <w:rFonts w:eastAsia="Times New Roman" w:cs="Helvetica"/>
                <w:color w:val="000000"/>
                <w:sz w:val="22"/>
                <w:szCs w:val="22"/>
                <w:lang w:eastAsia="en-GB"/>
              </w:rPr>
              <w:t>issues with anything in S</w:t>
            </w:r>
            <w:r w:rsidR="000F1027" w:rsidRPr="00870C34">
              <w:rPr>
                <w:rFonts w:eastAsia="Times New Roman" w:cs="Helvetica"/>
                <w:color w:val="000000"/>
                <w:sz w:val="22"/>
                <w:szCs w:val="22"/>
                <w:lang w:eastAsia="en-GB"/>
              </w:rPr>
              <w:t>1</w:t>
            </w:r>
            <w:r w:rsidRPr="00870C34">
              <w:rPr>
                <w:rFonts w:eastAsia="Times New Roman" w:cs="Helvetica"/>
                <w:color w:val="000000"/>
                <w:sz w:val="22"/>
                <w:szCs w:val="22"/>
                <w:lang w:eastAsia="en-GB"/>
              </w:rPr>
              <w:t>.</w:t>
            </w:r>
          </w:p>
          <w:p w:rsidR="000F1027" w:rsidRPr="00870C34" w:rsidRDefault="000F1027"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Very happy with school</w:t>
            </w:r>
            <w:r w:rsidR="00454E0F" w:rsidRPr="00870C34">
              <w:rPr>
                <w:rFonts w:eastAsia="Times New Roman" w:cs="Helvetica"/>
                <w:color w:val="000000"/>
                <w:sz w:val="22"/>
                <w:szCs w:val="22"/>
                <w:lang w:eastAsia="en-GB"/>
              </w:rPr>
              <w:t>.</w:t>
            </w:r>
          </w:p>
          <w:p w:rsidR="000F1027" w:rsidRPr="00870C34" w:rsidRDefault="000F1027"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I think that my child is doing good</w:t>
            </w:r>
            <w:r w:rsidR="00454E0F" w:rsidRPr="00870C34">
              <w:rPr>
                <w:rFonts w:eastAsia="Times New Roman" w:cs="Helvetica"/>
                <w:color w:val="000000"/>
                <w:sz w:val="22"/>
                <w:szCs w:val="22"/>
                <w:lang w:eastAsia="en-GB"/>
              </w:rPr>
              <w:t>.</w:t>
            </w:r>
          </w:p>
          <w:p w:rsidR="000F1027" w:rsidRPr="00870C34" w:rsidRDefault="00454E0F"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I</w:t>
            </w:r>
            <w:r w:rsidR="000F1027" w:rsidRPr="00870C34">
              <w:rPr>
                <w:rFonts w:eastAsia="Times New Roman" w:cs="Helvetica"/>
                <w:color w:val="000000"/>
                <w:sz w:val="22"/>
                <w:szCs w:val="22"/>
                <w:lang w:eastAsia="en-GB"/>
              </w:rPr>
              <w:t xml:space="preserve"> have been well impressed with the school and look forward to continuing</w:t>
            </w:r>
            <w:r w:rsidRPr="00870C34">
              <w:rPr>
                <w:rFonts w:eastAsia="Times New Roman" w:cs="Helvetica"/>
                <w:color w:val="000000"/>
                <w:sz w:val="22"/>
                <w:szCs w:val="22"/>
                <w:lang w:eastAsia="en-GB"/>
              </w:rPr>
              <w:t>.</w:t>
            </w:r>
          </w:p>
          <w:p w:rsidR="000F1027" w:rsidRPr="00870C34" w:rsidRDefault="00454E0F"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G</w:t>
            </w:r>
            <w:r w:rsidR="000F1027" w:rsidRPr="00870C34">
              <w:rPr>
                <w:rFonts w:eastAsia="Times New Roman" w:cs="Helvetica"/>
                <w:color w:val="000000"/>
                <w:sz w:val="22"/>
                <w:szCs w:val="22"/>
                <w:lang w:eastAsia="en-GB"/>
              </w:rPr>
              <w:t xml:space="preserve">ood to hear great comments about my </w:t>
            </w:r>
            <w:r w:rsidRPr="00870C34">
              <w:rPr>
                <w:rFonts w:eastAsia="Times New Roman" w:cs="Helvetica"/>
                <w:color w:val="000000"/>
                <w:sz w:val="22"/>
                <w:szCs w:val="22"/>
                <w:lang w:eastAsia="en-GB"/>
              </w:rPr>
              <w:t>child’s</w:t>
            </w:r>
            <w:r w:rsidR="000F1027" w:rsidRPr="00870C34">
              <w:rPr>
                <w:rFonts w:eastAsia="Times New Roman" w:cs="Helvetica"/>
                <w:color w:val="000000"/>
                <w:sz w:val="22"/>
                <w:szCs w:val="22"/>
                <w:lang w:eastAsia="en-GB"/>
              </w:rPr>
              <w:t xml:space="preserve"> progress at school</w:t>
            </w:r>
            <w:r w:rsidRPr="00870C34">
              <w:rPr>
                <w:rFonts w:eastAsia="Times New Roman" w:cs="Helvetica"/>
                <w:color w:val="000000"/>
                <w:sz w:val="22"/>
                <w:szCs w:val="22"/>
                <w:lang w:eastAsia="en-GB"/>
              </w:rPr>
              <w:t>.</w:t>
            </w:r>
          </w:p>
          <w:p w:rsidR="000F1027" w:rsidRPr="00870C34" w:rsidRDefault="000F1027"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My daughter has settled in well. We are very happy with the support given.</w:t>
            </w:r>
          </w:p>
          <w:p w:rsidR="000F1027" w:rsidRPr="00870C34" w:rsidRDefault="00454E0F"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Haven’t</w:t>
            </w:r>
            <w:r w:rsidR="000F1027" w:rsidRPr="00870C34">
              <w:rPr>
                <w:rFonts w:eastAsia="Times New Roman" w:cs="Helvetica"/>
                <w:color w:val="000000"/>
                <w:sz w:val="22"/>
                <w:szCs w:val="22"/>
                <w:lang w:eastAsia="en-GB"/>
              </w:rPr>
              <w:t xml:space="preserve"> had any concerns so unable to comment so far</w:t>
            </w:r>
            <w:r w:rsidRPr="00870C34">
              <w:rPr>
                <w:rFonts w:eastAsia="Times New Roman" w:cs="Helvetica"/>
                <w:color w:val="000000"/>
                <w:sz w:val="22"/>
                <w:szCs w:val="22"/>
                <w:lang w:eastAsia="en-GB"/>
              </w:rPr>
              <w:t>.</w:t>
            </w:r>
            <w:r w:rsidR="000F1027" w:rsidRPr="00870C34">
              <w:rPr>
                <w:rFonts w:eastAsia="Times New Roman" w:cs="Helvetica"/>
                <w:color w:val="000000"/>
                <w:sz w:val="22"/>
                <w:szCs w:val="22"/>
                <w:lang w:eastAsia="en-GB"/>
              </w:rPr>
              <w:t xml:space="preserve"> </w:t>
            </w:r>
          </w:p>
          <w:p w:rsidR="000F1027" w:rsidRPr="00870C34" w:rsidRDefault="00454E0F"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R</w:t>
            </w:r>
            <w:r w:rsidR="000F1027" w:rsidRPr="00870C34">
              <w:rPr>
                <w:rFonts w:eastAsia="Times New Roman" w:cs="Helvetica"/>
                <w:color w:val="000000"/>
                <w:sz w:val="22"/>
                <w:szCs w:val="22"/>
                <w:lang w:eastAsia="en-GB"/>
              </w:rPr>
              <w:t>eally impressed with the school</w:t>
            </w:r>
            <w:r w:rsidRPr="00870C34">
              <w:rPr>
                <w:rFonts w:eastAsia="Times New Roman" w:cs="Helvetica"/>
                <w:color w:val="000000"/>
                <w:sz w:val="22"/>
                <w:szCs w:val="22"/>
                <w:lang w:eastAsia="en-GB"/>
              </w:rPr>
              <w:t>.</w:t>
            </w:r>
          </w:p>
          <w:p w:rsidR="000F1027" w:rsidRPr="00870C34" w:rsidRDefault="00454E0F"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H</w:t>
            </w:r>
            <w:r w:rsidR="000F1027" w:rsidRPr="00870C34">
              <w:rPr>
                <w:rFonts w:eastAsia="Times New Roman" w:cs="Helvetica"/>
                <w:color w:val="000000"/>
                <w:sz w:val="22"/>
                <w:szCs w:val="22"/>
                <w:lang w:eastAsia="en-GB"/>
              </w:rPr>
              <w:t>appy so far with the school and my sons progress</w:t>
            </w:r>
            <w:r w:rsidRPr="00870C34">
              <w:rPr>
                <w:rFonts w:eastAsia="Times New Roman" w:cs="Helvetica"/>
                <w:color w:val="000000"/>
                <w:sz w:val="22"/>
                <w:szCs w:val="22"/>
                <w:lang w:eastAsia="en-GB"/>
              </w:rPr>
              <w:t>.</w:t>
            </w:r>
          </w:p>
          <w:p w:rsidR="000F1027" w:rsidRPr="00870C34" w:rsidRDefault="000F1027"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Well organised event</w:t>
            </w:r>
            <w:r w:rsidR="00454E0F" w:rsidRPr="00870C34">
              <w:rPr>
                <w:rFonts w:eastAsia="Times New Roman" w:cs="Helvetica"/>
                <w:color w:val="000000"/>
                <w:sz w:val="22"/>
                <w:szCs w:val="22"/>
                <w:lang w:eastAsia="en-GB"/>
              </w:rPr>
              <w:t>.</w:t>
            </w:r>
          </w:p>
          <w:p w:rsidR="000F1027" w:rsidRPr="00870C34" w:rsidRDefault="00454E0F" w:rsidP="000F1027">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D</w:t>
            </w:r>
            <w:r w:rsidR="000F1027" w:rsidRPr="00870C34">
              <w:rPr>
                <w:rFonts w:eastAsia="Times New Roman" w:cs="Helvetica"/>
                <w:color w:val="000000"/>
                <w:sz w:val="22"/>
                <w:szCs w:val="22"/>
                <w:lang w:eastAsia="en-GB"/>
              </w:rPr>
              <w:t>elighted with the progress so far</w:t>
            </w:r>
            <w:r w:rsidRPr="00870C34">
              <w:rPr>
                <w:rFonts w:eastAsia="Times New Roman" w:cs="Helvetica"/>
                <w:color w:val="000000"/>
                <w:sz w:val="22"/>
                <w:szCs w:val="22"/>
                <w:lang w:eastAsia="en-GB"/>
              </w:rPr>
              <w:t>.</w:t>
            </w:r>
          </w:p>
          <w:p w:rsidR="000F1027" w:rsidRPr="00870C34" w:rsidRDefault="000F1027" w:rsidP="00454E0F">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E.G - school football team, no communication with parents?</w:t>
            </w:r>
          </w:p>
          <w:p w:rsidR="000F1027" w:rsidRPr="00870C34" w:rsidRDefault="00454E0F" w:rsidP="00454E0F">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W</w:t>
            </w:r>
            <w:r w:rsidR="000F1027" w:rsidRPr="00870C34">
              <w:rPr>
                <w:rFonts w:eastAsia="Times New Roman" w:cs="Helvetica"/>
                <w:color w:val="000000"/>
                <w:sz w:val="22"/>
                <w:szCs w:val="22"/>
                <w:lang w:eastAsia="en-GB"/>
              </w:rPr>
              <w:t>e</w:t>
            </w:r>
            <w:r w:rsidRPr="00870C34">
              <w:rPr>
                <w:rFonts w:eastAsia="Times New Roman" w:cs="Helvetica"/>
                <w:color w:val="000000"/>
                <w:sz w:val="22"/>
                <w:szCs w:val="22"/>
                <w:lang w:eastAsia="en-GB"/>
              </w:rPr>
              <w:t xml:space="preserve"> are happy with all aspects of </w:t>
            </w:r>
            <w:proofErr w:type="spellStart"/>
            <w:r w:rsidRPr="00870C34">
              <w:rPr>
                <w:rFonts w:eastAsia="Times New Roman" w:cs="Helvetica"/>
                <w:color w:val="000000"/>
                <w:sz w:val="22"/>
                <w:szCs w:val="22"/>
                <w:lang w:eastAsia="en-GB"/>
              </w:rPr>
              <w:t>Cathkin</w:t>
            </w:r>
            <w:proofErr w:type="spellEnd"/>
            <w:r w:rsidRPr="00870C34">
              <w:rPr>
                <w:rFonts w:eastAsia="Times New Roman" w:cs="Helvetica"/>
                <w:color w:val="000000"/>
                <w:sz w:val="22"/>
                <w:szCs w:val="22"/>
                <w:lang w:eastAsia="en-GB"/>
              </w:rPr>
              <w:t xml:space="preserve"> High S</w:t>
            </w:r>
            <w:r w:rsidR="000F1027" w:rsidRPr="00870C34">
              <w:rPr>
                <w:rFonts w:eastAsia="Times New Roman" w:cs="Helvetica"/>
                <w:color w:val="000000"/>
                <w:sz w:val="22"/>
                <w:szCs w:val="22"/>
                <w:lang w:eastAsia="en-GB"/>
              </w:rPr>
              <w:t>chool</w:t>
            </w:r>
            <w:r w:rsidRPr="00870C34">
              <w:rPr>
                <w:rFonts w:eastAsia="Times New Roman" w:cs="Helvetica"/>
                <w:color w:val="000000"/>
                <w:sz w:val="22"/>
                <w:szCs w:val="22"/>
                <w:lang w:eastAsia="en-GB"/>
              </w:rPr>
              <w:t>.</w:t>
            </w:r>
          </w:p>
          <w:p w:rsidR="000F1027" w:rsidRPr="00870C34" w:rsidRDefault="00454E0F" w:rsidP="00454E0F">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S</w:t>
            </w:r>
            <w:r w:rsidR="000F1027" w:rsidRPr="00870C34">
              <w:rPr>
                <w:rFonts w:eastAsia="Times New Roman" w:cs="Helvetica"/>
                <w:color w:val="000000"/>
                <w:sz w:val="22"/>
                <w:szCs w:val="22"/>
                <w:lang w:eastAsia="en-GB"/>
              </w:rPr>
              <w:t>ome teachers need to keep to their schedules if 5 minutes is the chosen appointment length it should be adhered to</w:t>
            </w:r>
            <w:r w:rsidRPr="00870C34">
              <w:rPr>
                <w:rFonts w:eastAsia="Times New Roman" w:cs="Helvetica"/>
                <w:color w:val="000000"/>
                <w:sz w:val="22"/>
                <w:szCs w:val="22"/>
                <w:lang w:eastAsia="en-GB"/>
              </w:rPr>
              <w:t>. S</w:t>
            </w:r>
            <w:r w:rsidR="000F1027" w:rsidRPr="00870C34">
              <w:rPr>
                <w:rFonts w:eastAsia="Times New Roman" w:cs="Helvetica"/>
                <w:color w:val="000000"/>
                <w:sz w:val="22"/>
                <w:szCs w:val="22"/>
                <w:lang w:eastAsia="en-GB"/>
              </w:rPr>
              <w:t xml:space="preserve">ome teachers had no available appointments so we </w:t>
            </w:r>
            <w:r w:rsidRPr="00870C34">
              <w:rPr>
                <w:rFonts w:eastAsia="Times New Roman" w:cs="Helvetica"/>
                <w:color w:val="000000"/>
                <w:sz w:val="22"/>
                <w:szCs w:val="22"/>
                <w:lang w:eastAsia="en-GB"/>
              </w:rPr>
              <w:t>didn’t</w:t>
            </w:r>
            <w:r w:rsidR="000F1027" w:rsidRPr="00870C34">
              <w:rPr>
                <w:rFonts w:eastAsia="Times New Roman" w:cs="Helvetica"/>
                <w:color w:val="000000"/>
                <w:sz w:val="22"/>
                <w:szCs w:val="22"/>
                <w:lang w:eastAsia="en-GB"/>
              </w:rPr>
              <w:t xml:space="preserve"> get to see them all.</w:t>
            </w:r>
          </w:p>
          <w:p w:rsidR="000F1027" w:rsidRPr="00870C34" w:rsidRDefault="00454E0F" w:rsidP="00454E0F">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M</w:t>
            </w:r>
            <w:r w:rsidR="000F1027" w:rsidRPr="00870C34">
              <w:rPr>
                <w:rFonts w:eastAsia="Times New Roman" w:cs="Helvetica"/>
                <w:color w:val="000000"/>
                <w:sz w:val="22"/>
                <w:szCs w:val="22"/>
                <w:lang w:eastAsia="en-GB"/>
              </w:rPr>
              <w:t>y son has settled well and has gotten a</w:t>
            </w:r>
            <w:r w:rsidRPr="00870C34">
              <w:rPr>
                <w:rFonts w:eastAsia="Times New Roman" w:cs="Helvetica"/>
                <w:color w:val="000000"/>
                <w:sz w:val="22"/>
                <w:szCs w:val="22"/>
                <w:lang w:eastAsia="en-GB"/>
              </w:rPr>
              <w:t xml:space="preserve"> </w:t>
            </w:r>
            <w:r w:rsidR="000F1027" w:rsidRPr="00870C34">
              <w:rPr>
                <w:rFonts w:eastAsia="Times New Roman" w:cs="Helvetica"/>
                <w:color w:val="000000"/>
                <w:sz w:val="22"/>
                <w:szCs w:val="22"/>
                <w:lang w:eastAsia="en-GB"/>
              </w:rPr>
              <w:t>lot of support</w:t>
            </w:r>
            <w:r w:rsidRPr="00870C34">
              <w:rPr>
                <w:rFonts w:eastAsia="Times New Roman" w:cs="Helvetica"/>
                <w:color w:val="000000"/>
                <w:sz w:val="22"/>
                <w:szCs w:val="22"/>
                <w:lang w:eastAsia="en-GB"/>
              </w:rPr>
              <w:t>.</w:t>
            </w:r>
          </w:p>
          <w:p w:rsidR="000F1027" w:rsidRPr="00870C34" w:rsidRDefault="000F1027" w:rsidP="00454E0F">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This has been my first experience with Parent's Night and it has all been positive</w:t>
            </w:r>
          </w:p>
          <w:p w:rsidR="000F1027" w:rsidRPr="00870C34" w:rsidRDefault="00454E0F" w:rsidP="00454E0F">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lastRenderedPageBreak/>
              <w:t>P</w:t>
            </w:r>
            <w:r w:rsidR="000F1027" w:rsidRPr="00870C34">
              <w:rPr>
                <w:rFonts w:eastAsia="Times New Roman" w:cs="Helvetica"/>
                <w:color w:val="000000"/>
                <w:sz w:val="22"/>
                <w:szCs w:val="22"/>
                <w:lang w:eastAsia="en-GB"/>
              </w:rPr>
              <w:t>lease keep updating parents regar</w:t>
            </w:r>
            <w:r w:rsidRPr="00870C34">
              <w:rPr>
                <w:rFonts w:eastAsia="Times New Roman" w:cs="Helvetica"/>
                <w:color w:val="000000"/>
                <w:sz w:val="22"/>
                <w:szCs w:val="22"/>
                <w:lang w:eastAsia="en-GB"/>
              </w:rPr>
              <w:t>ding any changes, by letters Etc.</w:t>
            </w:r>
          </w:p>
          <w:p w:rsidR="000F1027" w:rsidRDefault="00454E0F" w:rsidP="00454E0F">
            <w:pPr>
              <w:pStyle w:val="ListParagraph"/>
              <w:numPr>
                <w:ilvl w:val="0"/>
                <w:numId w:val="26"/>
              </w:numPr>
              <w:shd w:val="clear" w:color="auto" w:fill="FFFFFF" w:themeFill="background1"/>
              <w:spacing w:line="263" w:lineRule="atLeast"/>
              <w:rPr>
                <w:rFonts w:eastAsia="Times New Roman" w:cs="Helvetica"/>
                <w:color w:val="000000"/>
                <w:sz w:val="22"/>
                <w:szCs w:val="22"/>
                <w:lang w:eastAsia="en-GB"/>
              </w:rPr>
            </w:pPr>
            <w:r w:rsidRPr="00870C34">
              <w:rPr>
                <w:rFonts w:eastAsia="Times New Roman" w:cs="Helvetica"/>
                <w:color w:val="000000"/>
                <w:sz w:val="22"/>
                <w:szCs w:val="22"/>
                <w:lang w:eastAsia="en-GB"/>
              </w:rPr>
              <w:t>V</w:t>
            </w:r>
            <w:r w:rsidR="000F1027" w:rsidRPr="00870C34">
              <w:rPr>
                <w:rFonts w:eastAsia="Times New Roman" w:cs="Helvetica"/>
                <w:color w:val="000000"/>
                <w:sz w:val="22"/>
                <w:szCs w:val="22"/>
                <w:lang w:eastAsia="en-GB"/>
              </w:rPr>
              <w:t>ery impressed</w:t>
            </w:r>
            <w:r w:rsidRPr="00870C34">
              <w:rPr>
                <w:rFonts w:eastAsia="Times New Roman" w:cs="Helvetica"/>
                <w:color w:val="000000"/>
                <w:sz w:val="22"/>
                <w:szCs w:val="22"/>
                <w:lang w:eastAsia="en-GB"/>
              </w:rPr>
              <w:t>.</w:t>
            </w:r>
          </w:p>
          <w:p w:rsidR="00693E33" w:rsidRDefault="00693E33" w:rsidP="00693E33">
            <w:pPr>
              <w:shd w:val="clear" w:color="auto" w:fill="FFFFFF" w:themeFill="background1"/>
              <w:spacing w:line="263" w:lineRule="atLeast"/>
              <w:rPr>
                <w:rFonts w:eastAsia="Times New Roman" w:cs="Helvetica"/>
                <w:color w:val="000000"/>
                <w:lang w:eastAsia="en-GB"/>
              </w:rPr>
            </w:pPr>
          </w:p>
          <w:p w:rsidR="00693E33" w:rsidRDefault="00693E33" w:rsidP="00693E33">
            <w:pPr>
              <w:shd w:val="clear" w:color="auto" w:fill="FFFFFF" w:themeFill="background1"/>
              <w:spacing w:line="263" w:lineRule="atLeast"/>
              <w:rPr>
                <w:rFonts w:eastAsia="Times New Roman" w:cs="Helvetica"/>
                <w:color w:val="000000"/>
                <w:lang w:eastAsia="en-GB"/>
              </w:rPr>
            </w:pPr>
          </w:p>
          <w:p w:rsidR="00476540" w:rsidRDefault="00476540" w:rsidP="00693E33">
            <w:pPr>
              <w:shd w:val="clear" w:color="auto" w:fill="FFFFFF" w:themeFill="background1"/>
              <w:spacing w:line="263" w:lineRule="atLeast"/>
              <w:rPr>
                <w:rFonts w:eastAsia="Times New Roman" w:cs="Helvetica"/>
                <w:color w:val="000000"/>
                <w:lang w:eastAsia="en-GB"/>
              </w:rPr>
            </w:pPr>
          </w:p>
          <w:p w:rsidR="00436F45" w:rsidRDefault="00436F45" w:rsidP="00693E33">
            <w:pPr>
              <w:shd w:val="clear" w:color="auto" w:fill="FFFFFF" w:themeFill="background1"/>
              <w:spacing w:line="263" w:lineRule="atLeast"/>
              <w:rPr>
                <w:rFonts w:eastAsia="Times New Roman" w:cs="Helvetica"/>
                <w:color w:val="000000"/>
                <w:lang w:eastAsia="en-GB"/>
              </w:rPr>
            </w:pPr>
          </w:p>
          <w:p w:rsidR="00436F45" w:rsidRDefault="00436F45" w:rsidP="00693E33">
            <w:pPr>
              <w:shd w:val="clear" w:color="auto" w:fill="FFFFFF" w:themeFill="background1"/>
              <w:spacing w:line="263" w:lineRule="atLeast"/>
              <w:rPr>
                <w:rFonts w:eastAsia="Times New Roman" w:cs="Helvetica"/>
                <w:color w:val="000000"/>
                <w:lang w:eastAsia="en-GB"/>
              </w:rPr>
            </w:pPr>
          </w:p>
          <w:p w:rsidR="00436F45" w:rsidRPr="00693E33" w:rsidRDefault="00436F45" w:rsidP="00693E33">
            <w:pPr>
              <w:shd w:val="clear" w:color="auto" w:fill="FFFFFF" w:themeFill="background1"/>
              <w:spacing w:line="263" w:lineRule="atLeast"/>
              <w:rPr>
                <w:rFonts w:eastAsia="Times New Roman" w:cs="Helvetica"/>
                <w:color w:val="000000"/>
                <w:lang w:eastAsia="en-GB"/>
              </w:rPr>
            </w:pPr>
          </w:p>
          <w:p w:rsidR="007B1016" w:rsidRPr="00454E0F" w:rsidRDefault="000F1027" w:rsidP="00454E0F">
            <w:pPr>
              <w:pStyle w:val="ListParagraph"/>
              <w:numPr>
                <w:ilvl w:val="0"/>
                <w:numId w:val="26"/>
              </w:numPr>
              <w:shd w:val="clear" w:color="auto" w:fill="FFFFFF" w:themeFill="background1"/>
              <w:spacing w:line="263" w:lineRule="atLeast"/>
              <w:rPr>
                <w:rFonts w:ascii="Helvetica" w:eastAsia="Times New Roman" w:hAnsi="Helvetica" w:cs="Helvetica"/>
                <w:color w:val="000000"/>
                <w:sz w:val="20"/>
                <w:szCs w:val="20"/>
                <w:lang w:eastAsia="en-GB"/>
              </w:rPr>
            </w:pPr>
            <w:r w:rsidRPr="00870C34">
              <w:rPr>
                <w:rFonts w:eastAsia="Times New Roman" w:cs="Helvetica"/>
                <w:color w:val="000000"/>
                <w:sz w:val="22"/>
                <w:szCs w:val="22"/>
                <w:lang w:eastAsia="en-GB"/>
              </w:rPr>
              <w:t>Seems to be too busy, with discussion being rushed. Maybe over two evenings would be better.</w:t>
            </w:r>
          </w:p>
        </w:tc>
        <w:tc>
          <w:tcPr>
            <w:tcW w:w="7582" w:type="dxa"/>
          </w:tcPr>
          <w:p w:rsidR="007B1016" w:rsidRDefault="007B1016" w:rsidP="00485A2D">
            <w:pPr>
              <w:rPr>
                <w:b/>
                <w:u w:val="single"/>
              </w:rPr>
            </w:pPr>
          </w:p>
          <w:p w:rsidR="007B1016" w:rsidRDefault="007B1016" w:rsidP="00485A2D">
            <w:pPr>
              <w:rPr>
                <w:b/>
                <w:u w:val="single"/>
              </w:rPr>
            </w:pPr>
          </w:p>
          <w:p w:rsidR="00AB1FF0" w:rsidRDefault="00AB1FF0" w:rsidP="00485A2D">
            <w:pPr>
              <w:rPr>
                <w:b/>
                <w:u w:val="single"/>
              </w:rPr>
            </w:pPr>
          </w:p>
          <w:p w:rsidR="000D59A6" w:rsidRDefault="000D59A6" w:rsidP="000D59A6">
            <w:pPr>
              <w:pStyle w:val="ListParagraph"/>
              <w:rPr>
                <w:sz w:val="22"/>
                <w:szCs w:val="22"/>
              </w:rPr>
            </w:pPr>
          </w:p>
          <w:p w:rsidR="000D59A6" w:rsidRDefault="000D59A6" w:rsidP="000D59A6">
            <w:pPr>
              <w:pStyle w:val="ListParagraph"/>
              <w:rPr>
                <w:sz w:val="22"/>
                <w:szCs w:val="22"/>
              </w:rPr>
            </w:pPr>
          </w:p>
          <w:p w:rsidR="00693E33" w:rsidRDefault="00693E33" w:rsidP="00693E33"/>
          <w:p w:rsidR="00693E33" w:rsidRDefault="00693E33" w:rsidP="00693E33"/>
          <w:p w:rsidR="00693E33" w:rsidRDefault="00693E33" w:rsidP="00693E33"/>
          <w:p w:rsidR="00693E33" w:rsidRDefault="00693E33" w:rsidP="00693E33"/>
          <w:p w:rsidR="00693E33" w:rsidRDefault="00693E33" w:rsidP="00693E33"/>
          <w:p w:rsidR="00693E33" w:rsidRDefault="00693E33" w:rsidP="00693E33"/>
          <w:p w:rsidR="00693E33" w:rsidRDefault="00693E33" w:rsidP="00693E33"/>
          <w:p w:rsidR="00693E33" w:rsidRDefault="00693E33" w:rsidP="00693E33"/>
          <w:p w:rsidR="00693E33" w:rsidRDefault="00693E33" w:rsidP="00693E33"/>
          <w:p w:rsidR="00693E33" w:rsidRDefault="00693E33" w:rsidP="00693E33"/>
          <w:p w:rsidR="00693E33" w:rsidRDefault="00693E33" w:rsidP="00476540">
            <w:pPr>
              <w:ind w:left="386" w:hanging="283"/>
              <w:rPr>
                <w:sz w:val="22"/>
                <w:szCs w:val="22"/>
              </w:rPr>
            </w:pPr>
            <w:r w:rsidRPr="00693E33">
              <w:rPr>
                <w:sz w:val="22"/>
                <w:szCs w:val="22"/>
              </w:rPr>
              <w:t xml:space="preserve">12. </w:t>
            </w:r>
            <w:r w:rsidR="00476540">
              <w:rPr>
                <w:sz w:val="22"/>
                <w:szCs w:val="22"/>
              </w:rPr>
              <w:t>Currently, Parent/Carer</w:t>
            </w:r>
            <w:r w:rsidR="00436F45">
              <w:rPr>
                <w:sz w:val="22"/>
                <w:szCs w:val="22"/>
              </w:rPr>
              <w:t xml:space="preserve"> communication with regards football teams</w:t>
            </w:r>
            <w:r w:rsidR="00476540">
              <w:rPr>
                <w:sz w:val="22"/>
                <w:szCs w:val="22"/>
              </w:rPr>
              <w:t xml:space="preserve"> happens via Twitter and through players after a team meeting. We have taken this on board and will communicate more formally in future.</w:t>
            </w:r>
          </w:p>
          <w:p w:rsidR="00693E33" w:rsidRDefault="00693E33" w:rsidP="00693E33">
            <w:pPr>
              <w:ind w:left="386" w:hanging="283"/>
              <w:rPr>
                <w:sz w:val="22"/>
                <w:szCs w:val="22"/>
              </w:rPr>
            </w:pPr>
            <w:r>
              <w:rPr>
                <w:sz w:val="22"/>
                <w:szCs w:val="22"/>
              </w:rPr>
              <w:t xml:space="preserve">14. </w:t>
            </w:r>
            <w:r w:rsidR="00307CEE">
              <w:rPr>
                <w:sz w:val="22"/>
                <w:szCs w:val="22"/>
              </w:rPr>
              <w:t xml:space="preserve">Staff endeavor to keep to the 5 minute appointments, however, a variety of circumstances mean that sometimes an appointment can take longer. </w:t>
            </w:r>
            <w:r w:rsidRPr="00693E33">
              <w:rPr>
                <w:sz w:val="22"/>
                <w:szCs w:val="22"/>
              </w:rPr>
              <w:t>We place a high</w:t>
            </w:r>
            <w:r w:rsidR="001C5547">
              <w:rPr>
                <w:sz w:val="22"/>
                <w:szCs w:val="22"/>
              </w:rPr>
              <w:t xml:space="preserve"> value on our discussions with P</w:t>
            </w:r>
            <w:r w:rsidRPr="00693E33">
              <w:rPr>
                <w:sz w:val="22"/>
                <w:szCs w:val="22"/>
              </w:rPr>
              <w:t>arents</w:t>
            </w:r>
            <w:r w:rsidR="001C5547">
              <w:rPr>
                <w:sz w:val="22"/>
                <w:szCs w:val="22"/>
              </w:rPr>
              <w:t>/Carers</w:t>
            </w:r>
            <w:r w:rsidRPr="00693E33">
              <w:rPr>
                <w:sz w:val="22"/>
                <w:szCs w:val="22"/>
              </w:rPr>
              <w:t>. These help us work together to understand any concern</w:t>
            </w:r>
            <w:r w:rsidR="00436F45">
              <w:rPr>
                <w:sz w:val="22"/>
                <w:szCs w:val="22"/>
              </w:rPr>
              <w:t xml:space="preserve">s and to plan future learning. We will raise your concern with staff. </w:t>
            </w:r>
            <w:r w:rsidRPr="00693E33">
              <w:rPr>
                <w:sz w:val="22"/>
                <w:szCs w:val="22"/>
              </w:rPr>
              <w:t>Unfortunately, time is limited and teachers are able to make 24 appoint</w:t>
            </w:r>
            <w:r w:rsidR="00436F45">
              <w:rPr>
                <w:sz w:val="22"/>
                <w:szCs w:val="22"/>
              </w:rPr>
              <w:t>ments in any given Parents/Carer</w:t>
            </w:r>
            <w:r w:rsidRPr="00693E33">
              <w:rPr>
                <w:sz w:val="22"/>
                <w:szCs w:val="22"/>
              </w:rPr>
              <w:t xml:space="preserve"> Evening. As some </w:t>
            </w:r>
            <w:r w:rsidRPr="00693E33">
              <w:rPr>
                <w:sz w:val="22"/>
                <w:szCs w:val="22"/>
              </w:rPr>
              <w:lastRenderedPageBreak/>
              <w:t>teachers can have several classes in a single year group, with as many as 180 learners overall, you will appreciate the practical problems involved. In such circumstances, teachers may prioritise those learners where they feel a discussion might have the most impact in helping the learner progress. However, if you do have any concerns about your child but were unable to make an appointment, your child’s Pupil Support Teacher will be delighted to help.</w:t>
            </w:r>
          </w:p>
          <w:p w:rsidR="00DA6C61" w:rsidRDefault="00DA6C61" w:rsidP="00DA6C61">
            <w:pPr>
              <w:rPr>
                <w:sz w:val="22"/>
                <w:szCs w:val="22"/>
              </w:rPr>
            </w:pPr>
            <w:bookmarkStart w:id="0" w:name="_GoBack"/>
            <w:bookmarkEnd w:id="0"/>
          </w:p>
          <w:p w:rsidR="00693E33" w:rsidRPr="00693E33" w:rsidRDefault="00307CEE" w:rsidP="00436F45">
            <w:pPr>
              <w:ind w:left="386" w:hanging="386"/>
              <w:rPr>
                <w:sz w:val="22"/>
                <w:szCs w:val="22"/>
              </w:rPr>
            </w:pPr>
            <w:r>
              <w:rPr>
                <w:sz w:val="22"/>
                <w:szCs w:val="22"/>
              </w:rPr>
              <w:t>19. The tim</w:t>
            </w:r>
            <w:r w:rsidR="00436F45">
              <w:rPr>
                <w:sz w:val="22"/>
                <w:szCs w:val="22"/>
              </w:rPr>
              <w:t>e set aside for</w:t>
            </w:r>
            <w:r>
              <w:rPr>
                <w:sz w:val="22"/>
                <w:szCs w:val="22"/>
              </w:rPr>
              <w:t xml:space="preserve"> </w:t>
            </w:r>
            <w:r w:rsidR="00436F45">
              <w:rPr>
                <w:sz w:val="22"/>
                <w:szCs w:val="22"/>
              </w:rPr>
              <w:t>Parent</w:t>
            </w:r>
            <w:r>
              <w:rPr>
                <w:sz w:val="22"/>
                <w:szCs w:val="22"/>
              </w:rPr>
              <w:t>/Carer Evenings is agreed nationally</w:t>
            </w:r>
            <w:r w:rsidR="00436F45">
              <w:rPr>
                <w:sz w:val="22"/>
                <w:szCs w:val="22"/>
              </w:rPr>
              <w:t xml:space="preserve"> by the government. As this form</w:t>
            </w:r>
            <w:r w:rsidR="001C5547">
              <w:rPr>
                <w:sz w:val="22"/>
                <w:szCs w:val="22"/>
              </w:rPr>
              <w:t>s part of teachers</w:t>
            </w:r>
            <w:r>
              <w:rPr>
                <w:sz w:val="22"/>
                <w:szCs w:val="22"/>
              </w:rPr>
              <w:t xml:space="preserve"> terms and conditions of employment, we can only have a fixed number</w:t>
            </w:r>
            <w:r w:rsidR="001C5547">
              <w:rPr>
                <w:sz w:val="22"/>
                <w:szCs w:val="22"/>
              </w:rPr>
              <w:t xml:space="preserve"> of evenings each year</w:t>
            </w:r>
            <w:r w:rsidR="00436F45">
              <w:rPr>
                <w:sz w:val="22"/>
                <w:szCs w:val="22"/>
              </w:rPr>
              <w:t>.</w:t>
            </w:r>
          </w:p>
          <w:p w:rsidR="00693E33" w:rsidRPr="00693E33" w:rsidRDefault="00693E33" w:rsidP="00693E33">
            <w:pPr>
              <w:rPr>
                <w:sz w:val="22"/>
                <w:szCs w:val="22"/>
              </w:rPr>
            </w:pPr>
          </w:p>
          <w:p w:rsidR="000D59A6" w:rsidRPr="00AB1FF0" w:rsidRDefault="000D59A6" w:rsidP="000D59A6">
            <w:pPr>
              <w:pStyle w:val="ListParagraph"/>
              <w:rPr>
                <w:sz w:val="22"/>
                <w:szCs w:val="22"/>
              </w:rPr>
            </w:pPr>
          </w:p>
          <w:p w:rsidR="00740BDB" w:rsidRPr="007A6FAC" w:rsidRDefault="00740BDB" w:rsidP="000F1027">
            <w:pPr>
              <w:pStyle w:val="ListParagraph"/>
              <w:spacing w:after="200" w:line="276" w:lineRule="auto"/>
              <w:rPr>
                <w:sz w:val="22"/>
                <w:szCs w:val="22"/>
              </w:rPr>
            </w:pPr>
          </w:p>
        </w:tc>
      </w:tr>
    </w:tbl>
    <w:p w:rsidR="00EB2576" w:rsidRDefault="00EB2576" w:rsidP="001446B8"/>
    <w:tbl>
      <w:tblPr>
        <w:tblStyle w:val="TableGrid"/>
        <w:tblW w:w="15163" w:type="dxa"/>
        <w:tblLook w:val="04A0" w:firstRow="1" w:lastRow="0" w:firstColumn="1" w:lastColumn="0" w:noHBand="0" w:noVBand="1"/>
      </w:tblPr>
      <w:tblGrid>
        <w:gridCol w:w="7508"/>
        <w:gridCol w:w="7655"/>
      </w:tblGrid>
      <w:tr w:rsidR="00740BDB" w:rsidTr="00870C34">
        <w:trPr>
          <w:trHeight w:val="1932"/>
        </w:trPr>
        <w:tc>
          <w:tcPr>
            <w:tcW w:w="7508" w:type="dxa"/>
            <w:shd w:val="clear" w:color="auto" w:fill="FFFFFF" w:themeFill="background1"/>
          </w:tcPr>
          <w:p w:rsidR="00740BDB" w:rsidRPr="00870C34" w:rsidRDefault="00740BDB" w:rsidP="00870C34">
            <w:pPr>
              <w:rPr>
                <w:b/>
                <w:sz w:val="22"/>
                <w:szCs w:val="22"/>
                <w:u w:val="single"/>
              </w:rPr>
            </w:pPr>
            <w:r w:rsidRPr="00870C34">
              <w:rPr>
                <w:b/>
                <w:sz w:val="22"/>
                <w:szCs w:val="22"/>
                <w:u w:val="single"/>
              </w:rPr>
              <w:t>What one thing do we do well as a school?</w:t>
            </w:r>
          </w:p>
          <w:p w:rsidR="00740BDB" w:rsidRPr="00870C34" w:rsidRDefault="00740BDB" w:rsidP="00870C34">
            <w:pPr>
              <w:rPr>
                <w:b/>
                <w:sz w:val="22"/>
                <w:szCs w:val="22"/>
              </w:rPr>
            </w:pPr>
          </w:p>
          <w:p w:rsidR="00740BDB" w:rsidRPr="00870C34" w:rsidRDefault="00870C34" w:rsidP="00870C34">
            <w:pPr>
              <w:rPr>
                <w:b/>
                <w:sz w:val="22"/>
                <w:szCs w:val="22"/>
              </w:rPr>
            </w:pPr>
            <w:r w:rsidRPr="00870C34">
              <w:rPr>
                <w:b/>
                <w:sz w:val="22"/>
                <w:szCs w:val="22"/>
              </w:rPr>
              <w:t>40 Responses, 47</w:t>
            </w:r>
            <w:r w:rsidR="00740BDB" w:rsidRPr="00870C34">
              <w:rPr>
                <w:b/>
                <w:sz w:val="22"/>
                <w:szCs w:val="22"/>
              </w:rPr>
              <w:t>% of those who completed the survey</w:t>
            </w:r>
          </w:p>
          <w:p w:rsidR="00870C34" w:rsidRPr="00870C34" w:rsidRDefault="00870C34" w:rsidP="00870C34"/>
          <w:p w:rsidR="00870C34" w:rsidRPr="00870C34" w:rsidRDefault="00870C34" w:rsidP="00870C34">
            <w:pPr>
              <w:pStyle w:val="ListParagraph"/>
              <w:numPr>
                <w:ilvl w:val="0"/>
                <w:numId w:val="28"/>
              </w:numPr>
              <w:rPr>
                <w:sz w:val="22"/>
                <w:szCs w:val="22"/>
              </w:rPr>
            </w:pPr>
            <w:r w:rsidRPr="00870C34">
              <w:rPr>
                <w:sz w:val="22"/>
                <w:szCs w:val="22"/>
              </w:rPr>
              <w:t>Communicate</w:t>
            </w:r>
            <w:r>
              <w:rPr>
                <w:sz w:val="22"/>
                <w:szCs w:val="22"/>
              </w:rPr>
              <w:t>.</w:t>
            </w:r>
          </w:p>
          <w:p w:rsidR="00870C34" w:rsidRPr="00870C34" w:rsidRDefault="00870C34" w:rsidP="00870C34">
            <w:pPr>
              <w:pStyle w:val="ListParagraph"/>
              <w:numPr>
                <w:ilvl w:val="0"/>
                <w:numId w:val="28"/>
              </w:numPr>
              <w:rPr>
                <w:sz w:val="22"/>
                <w:szCs w:val="22"/>
              </w:rPr>
            </w:pPr>
            <w:r>
              <w:rPr>
                <w:sz w:val="22"/>
                <w:szCs w:val="22"/>
              </w:rPr>
              <w:t>C</w:t>
            </w:r>
            <w:r w:rsidRPr="00870C34">
              <w:rPr>
                <w:sz w:val="22"/>
                <w:szCs w:val="22"/>
              </w:rPr>
              <w:t>ommunicate</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Provide a good education</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Quick response to concerns raised</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Take care of children</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Push my child to show her potential</w:t>
            </w:r>
            <w:r>
              <w:rPr>
                <w:sz w:val="22"/>
                <w:szCs w:val="22"/>
              </w:rPr>
              <w:t>.</w:t>
            </w:r>
          </w:p>
          <w:p w:rsidR="00870C34" w:rsidRPr="00870C34" w:rsidRDefault="00870C34" w:rsidP="00870C34">
            <w:pPr>
              <w:pStyle w:val="ListParagraph"/>
              <w:numPr>
                <w:ilvl w:val="0"/>
                <w:numId w:val="28"/>
              </w:numPr>
              <w:rPr>
                <w:sz w:val="22"/>
                <w:szCs w:val="22"/>
              </w:rPr>
            </w:pPr>
            <w:r>
              <w:rPr>
                <w:sz w:val="22"/>
                <w:szCs w:val="22"/>
              </w:rPr>
              <w:t>L</w:t>
            </w:r>
            <w:r w:rsidRPr="00870C34">
              <w:rPr>
                <w:sz w:val="22"/>
                <w:szCs w:val="22"/>
              </w:rPr>
              <w:t>earn</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Sense of community</w:t>
            </w:r>
            <w:r>
              <w:rPr>
                <w:sz w:val="22"/>
                <w:szCs w:val="22"/>
              </w:rPr>
              <w:t>.</w:t>
            </w:r>
          </w:p>
          <w:p w:rsidR="00870C34" w:rsidRPr="00870C34" w:rsidRDefault="00870C34" w:rsidP="00870C34">
            <w:pPr>
              <w:pStyle w:val="ListParagraph"/>
              <w:numPr>
                <w:ilvl w:val="0"/>
                <w:numId w:val="28"/>
              </w:numPr>
              <w:rPr>
                <w:sz w:val="22"/>
                <w:szCs w:val="22"/>
              </w:rPr>
            </w:pPr>
            <w:r>
              <w:rPr>
                <w:sz w:val="22"/>
                <w:szCs w:val="22"/>
              </w:rPr>
              <w:t>E</w:t>
            </w:r>
            <w:r w:rsidRPr="00870C34">
              <w:rPr>
                <w:sz w:val="22"/>
                <w:szCs w:val="22"/>
              </w:rPr>
              <w:t>verything</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Extra communication clubs/opportunities</w:t>
            </w:r>
            <w:r>
              <w:rPr>
                <w:sz w:val="22"/>
                <w:szCs w:val="22"/>
              </w:rPr>
              <w:t>.</w:t>
            </w:r>
          </w:p>
          <w:p w:rsidR="00870C34" w:rsidRPr="00870C34" w:rsidRDefault="00870C34" w:rsidP="00870C34">
            <w:pPr>
              <w:pStyle w:val="ListParagraph"/>
              <w:numPr>
                <w:ilvl w:val="0"/>
                <w:numId w:val="28"/>
              </w:numPr>
              <w:rPr>
                <w:sz w:val="22"/>
                <w:szCs w:val="22"/>
              </w:rPr>
            </w:pPr>
            <w:r>
              <w:rPr>
                <w:sz w:val="22"/>
                <w:szCs w:val="22"/>
              </w:rPr>
              <w:t>E</w:t>
            </w:r>
            <w:r w:rsidRPr="00870C34">
              <w:rPr>
                <w:sz w:val="22"/>
                <w:szCs w:val="22"/>
              </w:rPr>
              <w:t>nsure kids have a good transition from primary school</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Looking after the future of our kids.</w:t>
            </w:r>
          </w:p>
          <w:p w:rsidR="00870C34" w:rsidRPr="00870C34" w:rsidRDefault="00870C34" w:rsidP="00870C34">
            <w:pPr>
              <w:pStyle w:val="ListParagraph"/>
              <w:numPr>
                <w:ilvl w:val="0"/>
                <w:numId w:val="28"/>
              </w:numPr>
              <w:rPr>
                <w:sz w:val="22"/>
                <w:szCs w:val="22"/>
              </w:rPr>
            </w:pPr>
            <w:r w:rsidRPr="00870C34">
              <w:rPr>
                <w:sz w:val="22"/>
                <w:szCs w:val="22"/>
              </w:rPr>
              <w:lastRenderedPageBreak/>
              <w:t>Parents night has plenty of help and advice</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Treat students with respect</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Approachable</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Encourage and reward</w:t>
            </w:r>
            <w:r>
              <w:rPr>
                <w:sz w:val="22"/>
                <w:szCs w:val="22"/>
              </w:rPr>
              <w:t>.</w:t>
            </w:r>
          </w:p>
          <w:p w:rsidR="00870C34" w:rsidRPr="00870C34" w:rsidRDefault="00EE4A4C" w:rsidP="00870C34">
            <w:pPr>
              <w:pStyle w:val="ListParagraph"/>
              <w:numPr>
                <w:ilvl w:val="0"/>
                <w:numId w:val="28"/>
              </w:numPr>
              <w:rPr>
                <w:sz w:val="22"/>
                <w:szCs w:val="22"/>
              </w:rPr>
            </w:pPr>
            <w:r>
              <w:rPr>
                <w:sz w:val="22"/>
                <w:szCs w:val="22"/>
              </w:rPr>
              <w:t>P</w:t>
            </w:r>
            <w:r w:rsidR="00870C34" w:rsidRPr="00870C34">
              <w:rPr>
                <w:sz w:val="22"/>
                <w:szCs w:val="22"/>
              </w:rPr>
              <w:t>romote an excell</w:t>
            </w:r>
            <w:r w:rsidR="001C5547">
              <w:rPr>
                <w:sz w:val="22"/>
                <w:szCs w:val="22"/>
              </w:rPr>
              <w:t>ent ethos via Praise C</w:t>
            </w:r>
            <w:r w:rsidR="00870C34" w:rsidRPr="00870C34">
              <w:rPr>
                <w:sz w:val="22"/>
                <w:szCs w:val="22"/>
              </w:rPr>
              <w:t>ards</w:t>
            </w:r>
            <w:r w:rsidR="00870C34">
              <w:rPr>
                <w:sz w:val="22"/>
                <w:szCs w:val="22"/>
              </w:rPr>
              <w:t>.</w:t>
            </w:r>
          </w:p>
          <w:p w:rsidR="00870C34" w:rsidRPr="00870C34" w:rsidRDefault="00EE4A4C" w:rsidP="00870C34">
            <w:pPr>
              <w:pStyle w:val="ListParagraph"/>
              <w:numPr>
                <w:ilvl w:val="0"/>
                <w:numId w:val="28"/>
              </w:numPr>
              <w:rPr>
                <w:sz w:val="22"/>
                <w:szCs w:val="22"/>
              </w:rPr>
            </w:pPr>
            <w:r>
              <w:rPr>
                <w:sz w:val="22"/>
                <w:szCs w:val="22"/>
              </w:rPr>
              <w:t>U</w:t>
            </w:r>
            <w:r w:rsidR="00870C34" w:rsidRPr="00870C34">
              <w:rPr>
                <w:sz w:val="22"/>
                <w:szCs w:val="22"/>
              </w:rPr>
              <w:t>pdates and information</w:t>
            </w:r>
            <w:r w:rsidR="00870C34">
              <w:rPr>
                <w:sz w:val="22"/>
                <w:szCs w:val="22"/>
              </w:rPr>
              <w:t>.</w:t>
            </w:r>
          </w:p>
          <w:p w:rsidR="00870C34" w:rsidRPr="00870C34" w:rsidRDefault="001C5547" w:rsidP="00870C34">
            <w:pPr>
              <w:pStyle w:val="ListParagraph"/>
              <w:numPr>
                <w:ilvl w:val="0"/>
                <w:numId w:val="28"/>
              </w:numPr>
              <w:rPr>
                <w:sz w:val="22"/>
                <w:szCs w:val="22"/>
              </w:rPr>
            </w:pPr>
            <w:r>
              <w:rPr>
                <w:sz w:val="22"/>
                <w:szCs w:val="22"/>
              </w:rPr>
              <w:t xml:space="preserve">Twitter updates and </w:t>
            </w:r>
            <w:proofErr w:type="spellStart"/>
            <w:r>
              <w:rPr>
                <w:sz w:val="22"/>
                <w:szCs w:val="22"/>
              </w:rPr>
              <w:t>Parent</w:t>
            </w:r>
            <w:r w:rsidR="00870C34" w:rsidRPr="00870C34">
              <w:rPr>
                <w:sz w:val="22"/>
                <w:szCs w:val="22"/>
              </w:rPr>
              <w:t>mail</w:t>
            </w:r>
            <w:proofErr w:type="spellEnd"/>
            <w:r w:rsidR="00870C34" w:rsidRPr="00870C34">
              <w:rPr>
                <w:sz w:val="22"/>
                <w:szCs w:val="22"/>
              </w:rPr>
              <w:t xml:space="preserve"> updates</w:t>
            </w:r>
            <w:r w:rsidR="00870C34">
              <w:rPr>
                <w:sz w:val="22"/>
                <w:szCs w:val="22"/>
              </w:rPr>
              <w:t>.</w:t>
            </w:r>
          </w:p>
          <w:p w:rsidR="00870C34" w:rsidRPr="00870C34" w:rsidRDefault="00EE4A4C" w:rsidP="00870C34">
            <w:pPr>
              <w:pStyle w:val="ListParagraph"/>
              <w:numPr>
                <w:ilvl w:val="0"/>
                <w:numId w:val="28"/>
              </w:numPr>
              <w:rPr>
                <w:sz w:val="22"/>
                <w:szCs w:val="22"/>
              </w:rPr>
            </w:pPr>
            <w:r>
              <w:rPr>
                <w:sz w:val="22"/>
                <w:szCs w:val="22"/>
              </w:rPr>
              <w:t>P</w:t>
            </w:r>
            <w:r w:rsidR="00870C34" w:rsidRPr="00870C34">
              <w:rPr>
                <w:sz w:val="22"/>
                <w:szCs w:val="22"/>
              </w:rPr>
              <w:t>arent student feedback</w:t>
            </w:r>
            <w:r w:rsidR="00870C34">
              <w:rPr>
                <w:sz w:val="22"/>
                <w:szCs w:val="22"/>
              </w:rPr>
              <w:t>.</w:t>
            </w:r>
          </w:p>
          <w:p w:rsidR="00870C34" w:rsidRPr="00870C34" w:rsidRDefault="00EE4A4C" w:rsidP="00870C34">
            <w:pPr>
              <w:pStyle w:val="ListParagraph"/>
              <w:numPr>
                <w:ilvl w:val="0"/>
                <w:numId w:val="28"/>
              </w:numPr>
              <w:rPr>
                <w:sz w:val="22"/>
                <w:szCs w:val="22"/>
              </w:rPr>
            </w:pPr>
            <w:r>
              <w:rPr>
                <w:sz w:val="22"/>
                <w:szCs w:val="22"/>
              </w:rPr>
              <w:t>S</w:t>
            </w:r>
            <w:r w:rsidR="00870C34" w:rsidRPr="00870C34">
              <w:rPr>
                <w:sz w:val="22"/>
                <w:szCs w:val="22"/>
              </w:rPr>
              <w:t>upporting the child</w:t>
            </w:r>
            <w:r w:rsidR="00870C34">
              <w:rPr>
                <w:sz w:val="22"/>
                <w:szCs w:val="22"/>
              </w:rPr>
              <w:t>.</w:t>
            </w:r>
          </w:p>
          <w:p w:rsidR="00870C34" w:rsidRPr="00870C34" w:rsidRDefault="00EE4A4C" w:rsidP="00870C34">
            <w:pPr>
              <w:pStyle w:val="ListParagraph"/>
              <w:numPr>
                <w:ilvl w:val="0"/>
                <w:numId w:val="28"/>
              </w:numPr>
              <w:rPr>
                <w:sz w:val="22"/>
                <w:szCs w:val="22"/>
              </w:rPr>
            </w:pPr>
            <w:r>
              <w:rPr>
                <w:sz w:val="22"/>
                <w:szCs w:val="22"/>
              </w:rPr>
              <w:t>E</w:t>
            </w:r>
            <w:r w:rsidR="00870C34" w:rsidRPr="00870C34">
              <w:rPr>
                <w:sz w:val="22"/>
                <w:szCs w:val="22"/>
              </w:rPr>
              <w:t>xtra clubs</w:t>
            </w:r>
            <w:r w:rsidR="00870C34">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Part of a family</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Good disciplinary standards</w:t>
            </w:r>
            <w:r>
              <w:rPr>
                <w:sz w:val="22"/>
                <w:szCs w:val="22"/>
              </w:rPr>
              <w:t>.</w:t>
            </w:r>
          </w:p>
          <w:p w:rsidR="00870C34" w:rsidRPr="00870C34" w:rsidRDefault="00EE4A4C" w:rsidP="00870C34">
            <w:pPr>
              <w:pStyle w:val="ListParagraph"/>
              <w:numPr>
                <w:ilvl w:val="0"/>
                <w:numId w:val="28"/>
              </w:numPr>
              <w:rPr>
                <w:sz w:val="22"/>
                <w:szCs w:val="22"/>
              </w:rPr>
            </w:pPr>
            <w:r>
              <w:rPr>
                <w:sz w:val="22"/>
                <w:szCs w:val="22"/>
              </w:rPr>
              <w:t>G</w:t>
            </w:r>
            <w:r w:rsidR="00870C34" w:rsidRPr="00870C34">
              <w:rPr>
                <w:sz w:val="22"/>
                <w:szCs w:val="22"/>
              </w:rPr>
              <w:t>reat communication via class</w:t>
            </w:r>
            <w:r w:rsidR="00870C34">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Very informative and look well after the children</w:t>
            </w:r>
            <w:r>
              <w:rPr>
                <w:sz w:val="22"/>
                <w:szCs w:val="22"/>
              </w:rPr>
              <w:t>.</w:t>
            </w:r>
          </w:p>
          <w:p w:rsidR="00870C34" w:rsidRPr="00870C34" w:rsidRDefault="00EE4A4C" w:rsidP="00870C34">
            <w:pPr>
              <w:pStyle w:val="ListParagraph"/>
              <w:numPr>
                <w:ilvl w:val="0"/>
                <w:numId w:val="28"/>
              </w:numPr>
              <w:rPr>
                <w:sz w:val="22"/>
                <w:szCs w:val="22"/>
              </w:rPr>
            </w:pPr>
            <w:r>
              <w:rPr>
                <w:sz w:val="22"/>
                <w:szCs w:val="22"/>
              </w:rPr>
              <w:t>T</w:t>
            </w:r>
            <w:r w:rsidR="00870C34" w:rsidRPr="00870C34">
              <w:rPr>
                <w:sz w:val="22"/>
                <w:szCs w:val="22"/>
              </w:rPr>
              <w:t>eam building</w:t>
            </w:r>
            <w:r w:rsidR="00870C34">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Communicate</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I am happy with most things</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Listen</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Great enthusiastic staff</w:t>
            </w:r>
            <w:r>
              <w:rPr>
                <w:sz w:val="22"/>
                <w:szCs w:val="22"/>
              </w:rPr>
              <w:t>.</w:t>
            </w:r>
          </w:p>
          <w:p w:rsidR="00870C34" w:rsidRPr="00870C34" w:rsidRDefault="00EE4A4C" w:rsidP="00870C34">
            <w:pPr>
              <w:pStyle w:val="ListParagraph"/>
              <w:numPr>
                <w:ilvl w:val="0"/>
                <w:numId w:val="28"/>
              </w:numPr>
              <w:rPr>
                <w:sz w:val="22"/>
                <w:szCs w:val="22"/>
              </w:rPr>
            </w:pPr>
            <w:r>
              <w:rPr>
                <w:sz w:val="22"/>
                <w:szCs w:val="22"/>
              </w:rPr>
              <w:t>T</w:t>
            </w:r>
            <w:r w:rsidR="00870C34" w:rsidRPr="00870C34">
              <w:rPr>
                <w:sz w:val="22"/>
                <w:szCs w:val="22"/>
              </w:rPr>
              <w:t>oo early to tell</w:t>
            </w:r>
            <w:r w:rsidR="00870C34">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Encouraging pupils to do well</w:t>
            </w:r>
            <w:r>
              <w:rPr>
                <w:sz w:val="22"/>
                <w:szCs w:val="22"/>
              </w:rPr>
              <w:t>.</w:t>
            </w:r>
          </w:p>
          <w:p w:rsidR="00870C34" w:rsidRPr="00870C34" w:rsidRDefault="00EE4A4C" w:rsidP="00870C34">
            <w:pPr>
              <w:pStyle w:val="ListParagraph"/>
              <w:numPr>
                <w:ilvl w:val="0"/>
                <w:numId w:val="28"/>
              </w:numPr>
              <w:rPr>
                <w:sz w:val="22"/>
                <w:szCs w:val="22"/>
              </w:rPr>
            </w:pPr>
            <w:r>
              <w:rPr>
                <w:sz w:val="22"/>
                <w:szCs w:val="22"/>
              </w:rPr>
              <w:t>G</w:t>
            </w:r>
            <w:r w:rsidR="00870C34" w:rsidRPr="00870C34">
              <w:rPr>
                <w:sz w:val="22"/>
                <w:szCs w:val="22"/>
              </w:rPr>
              <w:t>ood communication</w:t>
            </w:r>
            <w:r w:rsidR="00870C34">
              <w:rPr>
                <w:sz w:val="22"/>
                <w:szCs w:val="22"/>
              </w:rPr>
              <w:t>.</w:t>
            </w:r>
          </w:p>
          <w:p w:rsidR="00870C34" w:rsidRPr="00870C34" w:rsidRDefault="00EE4A4C" w:rsidP="00870C34">
            <w:pPr>
              <w:pStyle w:val="ListParagraph"/>
              <w:numPr>
                <w:ilvl w:val="0"/>
                <w:numId w:val="28"/>
              </w:numPr>
              <w:rPr>
                <w:sz w:val="22"/>
                <w:szCs w:val="22"/>
              </w:rPr>
            </w:pPr>
            <w:r>
              <w:rPr>
                <w:sz w:val="22"/>
                <w:szCs w:val="22"/>
              </w:rPr>
              <w:t>H</w:t>
            </w:r>
            <w:r w:rsidR="00870C34" w:rsidRPr="00870C34">
              <w:rPr>
                <w:sz w:val="22"/>
                <w:szCs w:val="22"/>
              </w:rPr>
              <w:t>ave good ethos</w:t>
            </w:r>
            <w:r w:rsidR="00870C34">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Keep informed</w:t>
            </w:r>
            <w:r>
              <w:rPr>
                <w:sz w:val="22"/>
                <w:szCs w:val="22"/>
              </w:rPr>
              <w:t>.</w:t>
            </w:r>
          </w:p>
          <w:p w:rsidR="00870C34" w:rsidRPr="00870C34" w:rsidRDefault="00870C34" w:rsidP="00870C34">
            <w:pPr>
              <w:pStyle w:val="ListParagraph"/>
              <w:numPr>
                <w:ilvl w:val="0"/>
                <w:numId w:val="28"/>
              </w:numPr>
              <w:rPr>
                <w:sz w:val="22"/>
                <w:szCs w:val="22"/>
              </w:rPr>
            </w:pPr>
            <w:r w:rsidRPr="00870C34">
              <w:rPr>
                <w:sz w:val="22"/>
                <w:szCs w:val="22"/>
              </w:rPr>
              <w:t>Great after school activities</w:t>
            </w:r>
            <w:r>
              <w:rPr>
                <w:sz w:val="22"/>
                <w:szCs w:val="22"/>
              </w:rPr>
              <w:t>.</w:t>
            </w:r>
          </w:p>
          <w:p w:rsidR="00870C34" w:rsidRPr="00870C34" w:rsidRDefault="00EE4A4C" w:rsidP="00870C34">
            <w:pPr>
              <w:pStyle w:val="ListParagraph"/>
              <w:numPr>
                <w:ilvl w:val="0"/>
                <w:numId w:val="28"/>
              </w:numPr>
              <w:rPr>
                <w:sz w:val="22"/>
                <w:szCs w:val="22"/>
              </w:rPr>
            </w:pPr>
            <w:r>
              <w:rPr>
                <w:sz w:val="22"/>
                <w:szCs w:val="22"/>
              </w:rPr>
              <w:t>K</w:t>
            </w:r>
            <w:r w:rsidR="00870C34" w:rsidRPr="00870C34">
              <w:rPr>
                <w:sz w:val="22"/>
                <w:szCs w:val="22"/>
              </w:rPr>
              <w:t>eeping kids right in their class rooms</w:t>
            </w:r>
            <w:r w:rsidR="00870C34">
              <w:rPr>
                <w:sz w:val="22"/>
                <w:szCs w:val="22"/>
              </w:rPr>
              <w:t>.</w:t>
            </w:r>
          </w:p>
          <w:p w:rsidR="00870C34" w:rsidRPr="00870C34" w:rsidRDefault="00EE4A4C" w:rsidP="00870C34">
            <w:pPr>
              <w:pStyle w:val="ListParagraph"/>
              <w:numPr>
                <w:ilvl w:val="0"/>
                <w:numId w:val="28"/>
              </w:numPr>
              <w:rPr>
                <w:sz w:val="22"/>
                <w:szCs w:val="22"/>
              </w:rPr>
            </w:pPr>
            <w:r>
              <w:rPr>
                <w:sz w:val="22"/>
                <w:szCs w:val="22"/>
              </w:rPr>
              <w:t>K</w:t>
            </w:r>
            <w:r w:rsidR="00870C34" w:rsidRPr="00870C34">
              <w:rPr>
                <w:sz w:val="22"/>
                <w:szCs w:val="22"/>
              </w:rPr>
              <w:t>eep us well informed</w:t>
            </w:r>
            <w:r w:rsidR="00870C34">
              <w:rPr>
                <w:sz w:val="22"/>
                <w:szCs w:val="22"/>
              </w:rPr>
              <w:t>.</w:t>
            </w:r>
          </w:p>
          <w:p w:rsidR="00740BDB" w:rsidRPr="00870C34" w:rsidRDefault="00870C34" w:rsidP="00870C34">
            <w:pPr>
              <w:pStyle w:val="ListParagraph"/>
              <w:numPr>
                <w:ilvl w:val="0"/>
                <w:numId w:val="28"/>
              </w:numPr>
            </w:pPr>
            <w:r w:rsidRPr="00870C34">
              <w:rPr>
                <w:sz w:val="22"/>
                <w:szCs w:val="22"/>
              </w:rPr>
              <w:t>Communication - enthusiastic teaching staff</w:t>
            </w:r>
            <w:r>
              <w:rPr>
                <w:sz w:val="22"/>
                <w:szCs w:val="22"/>
              </w:rPr>
              <w:t>.</w:t>
            </w:r>
          </w:p>
          <w:p w:rsidR="00740BDB" w:rsidRPr="00870C34" w:rsidRDefault="00740BDB" w:rsidP="00870C34"/>
        </w:tc>
        <w:tc>
          <w:tcPr>
            <w:tcW w:w="7655" w:type="dxa"/>
          </w:tcPr>
          <w:p w:rsidR="00740BDB" w:rsidRPr="00870C34" w:rsidRDefault="00740BDB" w:rsidP="00740BDB"/>
          <w:p w:rsidR="007A6FAC" w:rsidRPr="004700DD" w:rsidRDefault="007A6FAC" w:rsidP="00740BDB">
            <w:pPr>
              <w:rPr>
                <w:b/>
                <w:u w:val="single"/>
              </w:rPr>
            </w:pPr>
          </w:p>
        </w:tc>
      </w:tr>
      <w:tr w:rsidR="00740BDB" w:rsidTr="00665BB7">
        <w:trPr>
          <w:trHeight w:val="1932"/>
        </w:trPr>
        <w:tc>
          <w:tcPr>
            <w:tcW w:w="7508" w:type="dxa"/>
          </w:tcPr>
          <w:p w:rsidR="00740BDB" w:rsidRPr="004700DD" w:rsidRDefault="00740BDB" w:rsidP="004700DD">
            <w:pPr>
              <w:pStyle w:val="ListParagraph"/>
            </w:pPr>
          </w:p>
          <w:p w:rsidR="00740BDB" w:rsidRDefault="00740BDB" w:rsidP="00D4675E">
            <w:pPr>
              <w:rPr>
                <w:b/>
                <w:sz w:val="22"/>
                <w:szCs w:val="22"/>
                <w:u w:val="single"/>
              </w:rPr>
            </w:pPr>
            <w:r w:rsidRPr="004700DD">
              <w:rPr>
                <w:b/>
                <w:sz w:val="22"/>
                <w:szCs w:val="22"/>
                <w:u w:val="single"/>
              </w:rPr>
              <w:t>What one thing could we do better as a school?</w:t>
            </w:r>
          </w:p>
          <w:p w:rsidR="00740BDB" w:rsidRDefault="00740BDB" w:rsidP="00D4675E">
            <w:pPr>
              <w:rPr>
                <w:b/>
                <w:sz w:val="22"/>
                <w:szCs w:val="22"/>
                <w:u w:val="single"/>
              </w:rPr>
            </w:pPr>
          </w:p>
          <w:p w:rsidR="00740BDB" w:rsidRPr="004700DD" w:rsidRDefault="00EE4A4C" w:rsidP="004700DD">
            <w:pPr>
              <w:rPr>
                <w:b/>
                <w:sz w:val="22"/>
                <w:szCs w:val="22"/>
              </w:rPr>
            </w:pPr>
            <w:r>
              <w:rPr>
                <w:b/>
                <w:sz w:val="22"/>
                <w:szCs w:val="22"/>
              </w:rPr>
              <w:t>15 Responses, 1</w:t>
            </w:r>
            <w:r w:rsidR="00740BDB" w:rsidRPr="004700DD">
              <w:rPr>
                <w:b/>
                <w:sz w:val="22"/>
                <w:szCs w:val="22"/>
              </w:rPr>
              <w:t>8% of those who completed the survey</w:t>
            </w:r>
          </w:p>
          <w:p w:rsidR="00740BDB" w:rsidRDefault="00740BDB" w:rsidP="001446B8"/>
          <w:p w:rsidR="00F36DE6" w:rsidRPr="00D06FB2" w:rsidRDefault="00F36DE6" w:rsidP="00D06FB2">
            <w:pPr>
              <w:pStyle w:val="ListParagraph"/>
              <w:numPr>
                <w:ilvl w:val="0"/>
                <w:numId w:val="29"/>
              </w:numPr>
              <w:rPr>
                <w:sz w:val="22"/>
                <w:szCs w:val="22"/>
              </w:rPr>
            </w:pPr>
            <w:r w:rsidRPr="00D06FB2">
              <w:rPr>
                <w:sz w:val="22"/>
                <w:szCs w:val="22"/>
              </w:rPr>
              <w:t>No concerns at the moment</w:t>
            </w:r>
            <w:r w:rsidR="00D06FB2">
              <w:rPr>
                <w:sz w:val="22"/>
                <w:szCs w:val="22"/>
              </w:rPr>
              <w:t>.</w:t>
            </w:r>
          </w:p>
          <w:p w:rsidR="00F36DE6" w:rsidRDefault="00F36DE6" w:rsidP="00D06FB2">
            <w:pPr>
              <w:pStyle w:val="ListParagraph"/>
              <w:numPr>
                <w:ilvl w:val="0"/>
                <w:numId w:val="29"/>
              </w:numPr>
              <w:rPr>
                <w:sz w:val="22"/>
                <w:szCs w:val="22"/>
              </w:rPr>
            </w:pPr>
            <w:r w:rsidRPr="00D06FB2">
              <w:rPr>
                <w:sz w:val="22"/>
                <w:szCs w:val="22"/>
              </w:rPr>
              <w:t xml:space="preserve">Provide a safe learning </w:t>
            </w:r>
            <w:r w:rsidR="00D06FB2" w:rsidRPr="00D06FB2">
              <w:rPr>
                <w:sz w:val="22"/>
                <w:szCs w:val="22"/>
              </w:rPr>
              <w:t>environment</w:t>
            </w:r>
            <w:r w:rsidR="00D06FB2">
              <w:rPr>
                <w:sz w:val="22"/>
                <w:szCs w:val="22"/>
              </w:rPr>
              <w:t>.</w:t>
            </w:r>
          </w:p>
          <w:p w:rsidR="00436F45" w:rsidRDefault="00436F45" w:rsidP="00436F45"/>
          <w:p w:rsidR="00436F45" w:rsidRDefault="00436F45" w:rsidP="00436F45"/>
          <w:p w:rsidR="00436F45" w:rsidRDefault="00436F45" w:rsidP="00436F45"/>
          <w:p w:rsidR="00436F45" w:rsidRPr="00436F45" w:rsidRDefault="00436F45" w:rsidP="00436F45"/>
          <w:p w:rsidR="00F36DE6" w:rsidRPr="00D06FB2" w:rsidRDefault="00F36DE6" w:rsidP="00D06FB2">
            <w:pPr>
              <w:pStyle w:val="ListParagraph"/>
              <w:numPr>
                <w:ilvl w:val="0"/>
                <w:numId w:val="29"/>
              </w:numPr>
              <w:rPr>
                <w:sz w:val="22"/>
                <w:szCs w:val="22"/>
              </w:rPr>
            </w:pPr>
            <w:r w:rsidRPr="00D06FB2">
              <w:rPr>
                <w:sz w:val="22"/>
                <w:szCs w:val="22"/>
              </w:rPr>
              <w:t>Communication and support for my child</w:t>
            </w:r>
            <w:r w:rsidR="00D06FB2">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t>Nothing</w:t>
            </w:r>
            <w:r w:rsidR="00D06FB2">
              <w:rPr>
                <w:sz w:val="22"/>
                <w:szCs w:val="22"/>
              </w:rPr>
              <w:t>.</w:t>
            </w:r>
          </w:p>
          <w:p w:rsidR="00F36DE6" w:rsidRPr="00D06FB2" w:rsidRDefault="00D06FB2" w:rsidP="00D06FB2">
            <w:pPr>
              <w:pStyle w:val="ListParagraph"/>
              <w:numPr>
                <w:ilvl w:val="0"/>
                <w:numId w:val="29"/>
              </w:numPr>
              <w:rPr>
                <w:sz w:val="22"/>
                <w:szCs w:val="22"/>
              </w:rPr>
            </w:pPr>
            <w:r w:rsidRPr="00D06FB2">
              <w:rPr>
                <w:sz w:val="22"/>
                <w:szCs w:val="22"/>
              </w:rPr>
              <w:t>N</w:t>
            </w:r>
            <w:r w:rsidR="00F36DE6" w:rsidRPr="00D06FB2">
              <w:rPr>
                <w:sz w:val="22"/>
                <w:szCs w:val="22"/>
              </w:rPr>
              <w:t>othing</w:t>
            </w:r>
            <w:r>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t>Nothing</w:t>
            </w:r>
            <w:r w:rsidR="00D06FB2">
              <w:rPr>
                <w:sz w:val="22"/>
                <w:szCs w:val="22"/>
              </w:rPr>
              <w:t>.</w:t>
            </w:r>
          </w:p>
          <w:p w:rsidR="00F36DE6" w:rsidRDefault="00F36DE6" w:rsidP="00D06FB2">
            <w:pPr>
              <w:pStyle w:val="ListParagraph"/>
              <w:numPr>
                <w:ilvl w:val="0"/>
                <w:numId w:val="29"/>
              </w:numPr>
              <w:rPr>
                <w:sz w:val="22"/>
                <w:szCs w:val="22"/>
              </w:rPr>
            </w:pPr>
            <w:r w:rsidRPr="00D06FB2">
              <w:rPr>
                <w:sz w:val="22"/>
                <w:szCs w:val="22"/>
              </w:rPr>
              <w:t>Keep doing what you are doing</w:t>
            </w:r>
            <w:r w:rsidR="00D06FB2">
              <w:rPr>
                <w:sz w:val="22"/>
                <w:szCs w:val="22"/>
              </w:rPr>
              <w:t>.</w:t>
            </w:r>
          </w:p>
          <w:p w:rsidR="00436F45" w:rsidRDefault="00436F45" w:rsidP="00436F45"/>
          <w:p w:rsidR="00436F45" w:rsidRDefault="00436F45" w:rsidP="00436F45"/>
          <w:p w:rsidR="00436F45" w:rsidRDefault="00436F45" w:rsidP="00436F45"/>
          <w:p w:rsidR="00436F45" w:rsidRDefault="00436F45" w:rsidP="00436F45"/>
          <w:p w:rsidR="00436F45" w:rsidRPr="00436F45" w:rsidRDefault="00436F45" w:rsidP="00436F45"/>
          <w:p w:rsidR="00F36DE6" w:rsidRPr="00D06FB2" w:rsidRDefault="00D06FB2" w:rsidP="00D06FB2">
            <w:pPr>
              <w:pStyle w:val="ListParagraph"/>
              <w:numPr>
                <w:ilvl w:val="0"/>
                <w:numId w:val="29"/>
              </w:numPr>
              <w:rPr>
                <w:sz w:val="22"/>
                <w:szCs w:val="22"/>
              </w:rPr>
            </w:pPr>
            <w:r>
              <w:rPr>
                <w:sz w:val="22"/>
                <w:szCs w:val="22"/>
              </w:rPr>
              <w:t>After school activities.</w:t>
            </w:r>
          </w:p>
          <w:p w:rsidR="00F36DE6" w:rsidRPr="00D06FB2" w:rsidRDefault="00D06FB2" w:rsidP="00D06FB2">
            <w:pPr>
              <w:pStyle w:val="ListParagraph"/>
              <w:numPr>
                <w:ilvl w:val="0"/>
                <w:numId w:val="29"/>
              </w:numPr>
              <w:rPr>
                <w:sz w:val="22"/>
                <w:szCs w:val="22"/>
              </w:rPr>
            </w:pPr>
            <w:r w:rsidRPr="00D06FB2">
              <w:rPr>
                <w:sz w:val="22"/>
                <w:szCs w:val="22"/>
              </w:rPr>
              <w:t>C</w:t>
            </w:r>
            <w:r w:rsidR="00F36DE6" w:rsidRPr="00D06FB2">
              <w:rPr>
                <w:sz w:val="22"/>
                <w:szCs w:val="22"/>
              </w:rPr>
              <w:t>ommunication</w:t>
            </w:r>
            <w:r>
              <w:rPr>
                <w:sz w:val="22"/>
                <w:szCs w:val="22"/>
              </w:rPr>
              <w:t>.</w:t>
            </w:r>
          </w:p>
          <w:p w:rsidR="00F36DE6" w:rsidRDefault="00F36DE6" w:rsidP="00D06FB2">
            <w:pPr>
              <w:pStyle w:val="ListParagraph"/>
              <w:numPr>
                <w:ilvl w:val="0"/>
                <w:numId w:val="29"/>
              </w:numPr>
              <w:rPr>
                <w:sz w:val="22"/>
                <w:szCs w:val="22"/>
              </w:rPr>
            </w:pPr>
            <w:r w:rsidRPr="00D06FB2">
              <w:rPr>
                <w:sz w:val="22"/>
                <w:szCs w:val="22"/>
              </w:rPr>
              <w:t>N/A</w:t>
            </w:r>
            <w:r w:rsidR="00D06FB2">
              <w:rPr>
                <w:sz w:val="22"/>
                <w:szCs w:val="22"/>
              </w:rPr>
              <w:t>.</w:t>
            </w:r>
          </w:p>
          <w:p w:rsidR="00436F45" w:rsidRPr="00436F45" w:rsidRDefault="00436F45" w:rsidP="00436F45"/>
          <w:p w:rsidR="00F36DE6" w:rsidRPr="00D06FB2" w:rsidRDefault="00D06FB2" w:rsidP="00D06FB2">
            <w:pPr>
              <w:pStyle w:val="ListParagraph"/>
              <w:numPr>
                <w:ilvl w:val="0"/>
                <w:numId w:val="29"/>
              </w:numPr>
              <w:rPr>
                <w:sz w:val="22"/>
                <w:szCs w:val="22"/>
              </w:rPr>
            </w:pPr>
            <w:r>
              <w:rPr>
                <w:sz w:val="22"/>
                <w:szCs w:val="22"/>
              </w:rPr>
              <w:t>U</w:t>
            </w:r>
            <w:r w:rsidR="001C5547">
              <w:rPr>
                <w:sz w:val="22"/>
                <w:szCs w:val="22"/>
              </w:rPr>
              <w:t>se T</w:t>
            </w:r>
            <w:r w:rsidR="00F36DE6" w:rsidRPr="00D06FB2">
              <w:rPr>
                <w:sz w:val="22"/>
                <w:szCs w:val="22"/>
              </w:rPr>
              <w:t>witter more</w:t>
            </w:r>
            <w:r>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t>Update website more frequently</w:t>
            </w:r>
            <w:r w:rsidR="00D06FB2">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t>Just keep doing what you're all doing</w:t>
            </w:r>
            <w:r w:rsidR="00D06FB2">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t>Nothing</w:t>
            </w:r>
            <w:r w:rsidR="00D06FB2">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t>Parents e</w:t>
            </w:r>
            <w:r w:rsidR="00D06FB2">
              <w:rPr>
                <w:sz w:val="22"/>
                <w:szCs w:val="22"/>
              </w:rPr>
              <w:t>venings could be in the evening.</w:t>
            </w:r>
          </w:p>
          <w:p w:rsidR="00F36DE6" w:rsidRPr="00D06FB2" w:rsidRDefault="00D06FB2" w:rsidP="00D06FB2">
            <w:pPr>
              <w:pStyle w:val="ListParagraph"/>
              <w:numPr>
                <w:ilvl w:val="0"/>
                <w:numId w:val="29"/>
              </w:numPr>
              <w:rPr>
                <w:sz w:val="22"/>
                <w:szCs w:val="22"/>
              </w:rPr>
            </w:pPr>
            <w:r>
              <w:rPr>
                <w:sz w:val="22"/>
                <w:szCs w:val="22"/>
              </w:rPr>
              <w:t>T</w:t>
            </w:r>
            <w:r w:rsidR="00F36DE6" w:rsidRPr="00D06FB2">
              <w:rPr>
                <w:sz w:val="22"/>
                <w:szCs w:val="22"/>
              </w:rPr>
              <w:t>oo early to tell</w:t>
            </w:r>
            <w:r>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lastRenderedPageBreak/>
              <w:t>Make lunch time easier to manage.  Lines at dinner hall etc. i.e. Stagger lunch</w:t>
            </w:r>
            <w:r w:rsidR="00D06FB2">
              <w:rPr>
                <w:sz w:val="22"/>
                <w:szCs w:val="22"/>
              </w:rPr>
              <w:t>.</w:t>
            </w:r>
          </w:p>
          <w:p w:rsidR="00F36DE6" w:rsidRPr="00D06FB2" w:rsidRDefault="00F36DE6" w:rsidP="00D06FB2">
            <w:pPr>
              <w:pStyle w:val="ListParagraph"/>
              <w:numPr>
                <w:ilvl w:val="0"/>
                <w:numId w:val="29"/>
              </w:numPr>
              <w:rPr>
                <w:sz w:val="22"/>
                <w:szCs w:val="22"/>
              </w:rPr>
            </w:pPr>
            <w:r w:rsidRPr="00D06FB2">
              <w:rPr>
                <w:sz w:val="22"/>
                <w:szCs w:val="22"/>
              </w:rPr>
              <w:t>Happy with everything</w:t>
            </w:r>
            <w:r w:rsidR="00D06FB2">
              <w:rPr>
                <w:sz w:val="22"/>
                <w:szCs w:val="22"/>
              </w:rPr>
              <w:t>.</w:t>
            </w:r>
          </w:p>
          <w:p w:rsidR="00F36DE6" w:rsidRPr="00D06FB2" w:rsidRDefault="00D06FB2" w:rsidP="00D06FB2">
            <w:pPr>
              <w:pStyle w:val="ListParagraph"/>
              <w:numPr>
                <w:ilvl w:val="0"/>
                <w:numId w:val="29"/>
              </w:numPr>
              <w:rPr>
                <w:sz w:val="22"/>
                <w:szCs w:val="22"/>
              </w:rPr>
            </w:pPr>
            <w:r>
              <w:rPr>
                <w:sz w:val="22"/>
                <w:szCs w:val="22"/>
              </w:rPr>
              <w:t>J</w:t>
            </w:r>
            <w:r w:rsidR="00F36DE6" w:rsidRPr="00D06FB2">
              <w:rPr>
                <w:sz w:val="22"/>
                <w:szCs w:val="22"/>
              </w:rPr>
              <w:t>ust do as you are doing</w:t>
            </w:r>
            <w:r>
              <w:rPr>
                <w:sz w:val="22"/>
                <w:szCs w:val="22"/>
              </w:rPr>
              <w:t>.</w:t>
            </w:r>
          </w:p>
          <w:p w:rsidR="00740BDB" w:rsidRPr="00D06FB2" w:rsidRDefault="00D06FB2" w:rsidP="00D06FB2">
            <w:pPr>
              <w:pStyle w:val="ListParagraph"/>
              <w:numPr>
                <w:ilvl w:val="0"/>
                <w:numId w:val="29"/>
              </w:numPr>
            </w:pPr>
            <w:r>
              <w:rPr>
                <w:sz w:val="22"/>
                <w:szCs w:val="22"/>
              </w:rPr>
              <w:t>K</w:t>
            </w:r>
            <w:r w:rsidR="00F36DE6" w:rsidRPr="00D06FB2">
              <w:rPr>
                <w:sz w:val="22"/>
                <w:szCs w:val="22"/>
              </w:rPr>
              <w:t xml:space="preserve">eep doing what </w:t>
            </w:r>
            <w:r w:rsidRPr="00D06FB2">
              <w:rPr>
                <w:sz w:val="22"/>
                <w:szCs w:val="22"/>
              </w:rPr>
              <w:t>you’re</w:t>
            </w:r>
            <w:r w:rsidR="00F36DE6" w:rsidRPr="00D06FB2">
              <w:rPr>
                <w:sz w:val="22"/>
                <w:szCs w:val="22"/>
              </w:rPr>
              <w:t xml:space="preserve"> doing</w:t>
            </w:r>
            <w:r>
              <w:rPr>
                <w:sz w:val="22"/>
                <w:szCs w:val="22"/>
              </w:rPr>
              <w:t>.</w:t>
            </w:r>
          </w:p>
        </w:tc>
        <w:tc>
          <w:tcPr>
            <w:tcW w:w="7655" w:type="dxa"/>
          </w:tcPr>
          <w:p w:rsidR="00740BDB" w:rsidRPr="00436F45" w:rsidRDefault="00740BDB" w:rsidP="00740BDB">
            <w:pPr>
              <w:rPr>
                <w:sz w:val="22"/>
                <w:szCs w:val="22"/>
              </w:rPr>
            </w:pPr>
          </w:p>
          <w:p w:rsidR="00740BDB" w:rsidRPr="00436F45" w:rsidRDefault="00740BDB" w:rsidP="00740BDB">
            <w:pPr>
              <w:rPr>
                <w:sz w:val="22"/>
                <w:szCs w:val="22"/>
              </w:rPr>
            </w:pPr>
          </w:p>
          <w:p w:rsidR="00740BDB" w:rsidRPr="00436F45" w:rsidRDefault="00740BDB" w:rsidP="00740BDB">
            <w:pPr>
              <w:rPr>
                <w:sz w:val="22"/>
                <w:szCs w:val="22"/>
              </w:rPr>
            </w:pPr>
          </w:p>
          <w:p w:rsidR="00740BDB" w:rsidRDefault="00740BDB" w:rsidP="00740BDB">
            <w:pPr>
              <w:rPr>
                <w:sz w:val="22"/>
                <w:szCs w:val="22"/>
              </w:rPr>
            </w:pPr>
          </w:p>
          <w:p w:rsidR="00436F45" w:rsidRDefault="00436F45" w:rsidP="00740BDB">
            <w:pPr>
              <w:rPr>
                <w:sz w:val="22"/>
                <w:szCs w:val="22"/>
              </w:rPr>
            </w:pPr>
          </w:p>
          <w:p w:rsidR="00436F45" w:rsidRPr="00436F45" w:rsidRDefault="00436F45" w:rsidP="00740BDB">
            <w:pPr>
              <w:rPr>
                <w:sz w:val="22"/>
                <w:szCs w:val="22"/>
              </w:rPr>
            </w:pPr>
          </w:p>
          <w:p w:rsidR="00740BDB" w:rsidRPr="00436F45" w:rsidRDefault="00307CEE" w:rsidP="00436F45">
            <w:pPr>
              <w:ind w:left="178" w:hanging="178"/>
              <w:rPr>
                <w:sz w:val="22"/>
                <w:szCs w:val="22"/>
              </w:rPr>
            </w:pPr>
            <w:r w:rsidRPr="00436F45">
              <w:rPr>
                <w:sz w:val="22"/>
                <w:szCs w:val="22"/>
              </w:rPr>
              <w:t xml:space="preserve">2. We ensure that </w:t>
            </w:r>
            <w:r w:rsidR="00436F45" w:rsidRPr="00436F45">
              <w:rPr>
                <w:sz w:val="22"/>
                <w:szCs w:val="22"/>
              </w:rPr>
              <w:t>classroom</w:t>
            </w:r>
            <w:r w:rsidRPr="00436F45">
              <w:rPr>
                <w:sz w:val="22"/>
                <w:szCs w:val="22"/>
              </w:rPr>
              <w:t xml:space="preserve"> safety is our highest priority. At intervals and lunchtimes when learners are l</w:t>
            </w:r>
            <w:r w:rsidR="00436F45">
              <w:rPr>
                <w:sz w:val="22"/>
                <w:szCs w:val="22"/>
              </w:rPr>
              <w:t>ess closely supervised, there is</w:t>
            </w:r>
            <w:r w:rsidRPr="00436F45">
              <w:rPr>
                <w:sz w:val="22"/>
                <w:szCs w:val="22"/>
              </w:rPr>
              <w:t xml:space="preserve"> </w:t>
            </w:r>
            <w:r w:rsidR="00436F45" w:rsidRPr="00436F45">
              <w:rPr>
                <w:sz w:val="22"/>
                <w:szCs w:val="22"/>
              </w:rPr>
              <w:t>always</w:t>
            </w:r>
            <w:r w:rsidRPr="00436F45">
              <w:rPr>
                <w:sz w:val="22"/>
                <w:szCs w:val="22"/>
              </w:rPr>
              <w:t xml:space="preserve"> staff presence in the street area </w:t>
            </w:r>
            <w:r w:rsidR="00436F45" w:rsidRPr="00436F45">
              <w:rPr>
                <w:sz w:val="22"/>
                <w:szCs w:val="22"/>
              </w:rPr>
              <w:t>and</w:t>
            </w:r>
            <w:r w:rsidRPr="00436F45">
              <w:rPr>
                <w:sz w:val="22"/>
                <w:szCs w:val="22"/>
              </w:rPr>
              <w:t xml:space="preserve"> on the outside pitch. At the end of the school day, </w:t>
            </w:r>
            <w:r w:rsidR="00436F45" w:rsidRPr="00436F45">
              <w:rPr>
                <w:sz w:val="22"/>
                <w:szCs w:val="22"/>
              </w:rPr>
              <w:t>senior</w:t>
            </w:r>
            <w:r w:rsidRPr="00436F45">
              <w:rPr>
                <w:sz w:val="22"/>
                <w:szCs w:val="22"/>
              </w:rPr>
              <w:t xml:space="preserve"> staff ensure al </w:t>
            </w:r>
            <w:r w:rsidR="00436F45" w:rsidRPr="00436F45">
              <w:rPr>
                <w:sz w:val="22"/>
                <w:szCs w:val="22"/>
              </w:rPr>
              <w:t>learners</w:t>
            </w:r>
            <w:r w:rsidRPr="00436F45">
              <w:rPr>
                <w:sz w:val="22"/>
                <w:szCs w:val="22"/>
              </w:rPr>
              <w:t xml:space="preserve"> </w:t>
            </w:r>
            <w:r w:rsidR="00436F45" w:rsidRPr="00436F45">
              <w:rPr>
                <w:sz w:val="22"/>
                <w:szCs w:val="22"/>
              </w:rPr>
              <w:t>leave</w:t>
            </w:r>
            <w:r w:rsidRPr="00436F45">
              <w:rPr>
                <w:sz w:val="22"/>
                <w:szCs w:val="22"/>
              </w:rPr>
              <w:t xml:space="preserve"> the building safely.</w:t>
            </w:r>
          </w:p>
          <w:p w:rsidR="00307CEE" w:rsidRPr="00436F45" w:rsidRDefault="00307CEE" w:rsidP="00F36DE6">
            <w:pPr>
              <w:rPr>
                <w:sz w:val="22"/>
                <w:szCs w:val="22"/>
              </w:rPr>
            </w:pPr>
          </w:p>
          <w:p w:rsidR="000518E3" w:rsidRPr="00436F45" w:rsidRDefault="000518E3" w:rsidP="00476540">
            <w:pPr>
              <w:ind w:left="603" w:hanging="603"/>
              <w:rPr>
                <w:sz w:val="22"/>
                <w:szCs w:val="22"/>
              </w:rPr>
            </w:pPr>
            <w:r w:rsidRPr="00436F45">
              <w:rPr>
                <w:sz w:val="22"/>
                <w:szCs w:val="22"/>
              </w:rPr>
              <w:t>3</w:t>
            </w:r>
            <w:r w:rsidR="00101816" w:rsidRPr="00436F45">
              <w:rPr>
                <w:sz w:val="22"/>
                <w:szCs w:val="22"/>
              </w:rPr>
              <w:t xml:space="preserve"> &amp; 9 </w:t>
            </w:r>
            <w:r w:rsidR="00101816" w:rsidRPr="00436F45">
              <w:rPr>
                <w:rFonts w:eastAsiaTheme="minorHAnsi"/>
                <w:sz w:val="22"/>
                <w:szCs w:val="22"/>
                <w:lang w:val="en-GB"/>
              </w:rPr>
              <w:t>We have many vehicles and opportunities t</w:t>
            </w:r>
            <w:r w:rsidR="001C5547">
              <w:rPr>
                <w:rFonts w:eastAsiaTheme="minorHAnsi"/>
                <w:sz w:val="22"/>
                <w:szCs w:val="22"/>
                <w:lang w:val="en-GB"/>
              </w:rPr>
              <w:t xml:space="preserve">o keep Parents/Carers informed; </w:t>
            </w:r>
            <w:r w:rsidR="00101816" w:rsidRPr="00436F45">
              <w:rPr>
                <w:rFonts w:eastAsiaTheme="minorHAnsi"/>
                <w:sz w:val="22"/>
                <w:szCs w:val="22"/>
                <w:lang w:val="en-GB"/>
              </w:rPr>
              <w:t xml:space="preserve">Parent/Carer Consultation and Information Evenings, Tracking Reports, Parent/Carer Reports, Personal Learning Plan feedback, Twitter, Newsletter, </w:t>
            </w:r>
            <w:proofErr w:type="spellStart"/>
            <w:r w:rsidR="00101816" w:rsidRPr="00436F45">
              <w:rPr>
                <w:rFonts w:eastAsiaTheme="minorHAnsi"/>
                <w:sz w:val="22"/>
                <w:szCs w:val="22"/>
                <w:lang w:val="en-GB"/>
              </w:rPr>
              <w:t>Parentmail</w:t>
            </w:r>
            <w:proofErr w:type="spellEnd"/>
            <w:r w:rsidR="00101816" w:rsidRPr="00436F45">
              <w:rPr>
                <w:rFonts w:eastAsiaTheme="minorHAnsi"/>
                <w:sz w:val="22"/>
                <w:szCs w:val="22"/>
                <w:lang w:val="en-GB"/>
              </w:rPr>
              <w:t>, publish</w:t>
            </w:r>
            <w:r w:rsidR="00436F45">
              <w:rPr>
                <w:rFonts w:eastAsiaTheme="minorHAnsi"/>
                <w:sz w:val="22"/>
                <w:szCs w:val="22"/>
                <w:lang w:val="en-GB"/>
              </w:rPr>
              <w:t>ed</w:t>
            </w:r>
            <w:r w:rsidR="00101816" w:rsidRPr="00436F45">
              <w:rPr>
                <w:rFonts w:eastAsiaTheme="minorHAnsi"/>
                <w:sz w:val="22"/>
                <w:szCs w:val="22"/>
                <w:lang w:val="en-GB"/>
              </w:rPr>
              <w:t xml:space="preserve"> outcomes and responses for Parent</w:t>
            </w:r>
            <w:r w:rsidR="00436F45">
              <w:rPr>
                <w:rFonts w:eastAsiaTheme="minorHAnsi"/>
                <w:sz w:val="22"/>
                <w:szCs w:val="22"/>
                <w:lang w:val="en-GB"/>
              </w:rPr>
              <w:t>/Carer Surveys and Focus Groups and</w:t>
            </w:r>
            <w:r w:rsidR="00101816" w:rsidRPr="00436F45">
              <w:rPr>
                <w:rFonts w:eastAsiaTheme="minorHAnsi"/>
                <w:sz w:val="22"/>
                <w:szCs w:val="22"/>
                <w:lang w:val="en-GB"/>
              </w:rPr>
              <w:t xml:space="preserve"> new school website. We also welcome ongoing discussions with Parents/Carers who can contact their child’s Pupil Support Teacher or Depute Head at any time if they would like further support or information. All Parents/Carers have been contacted about participating in Focus Groups. We would encourage you to do this in order to have a wider Parent/Carer voice.</w:t>
            </w:r>
          </w:p>
          <w:p w:rsidR="000518E3" w:rsidRPr="00436F45" w:rsidRDefault="000518E3" w:rsidP="00F36DE6">
            <w:pPr>
              <w:rPr>
                <w:sz w:val="22"/>
                <w:szCs w:val="22"/>
              </w:rPr>
            </w:pPr>
          </w:p>
          <w:p w:rsidR="007A5CC4" w:rsidRPr="00436F45" w:rsidRDefault="000518E3" w:rsidP="00651E74">
            <w:pPr>
              <w:ind w:left="178" w:hanging="178"/>
              <w:rPr>
                <w:sz w:val="22"/>
                <w:szCs w:val="22"/>
              </w:rPr>
            </w:pPr>
            <w:r w:rsidRPr="00436F45">
              <w:rPr>
                <w:sz w:val="22"/>
                <w:szCs w:val="22"/>
              </w:rPr>
              <w:t xml:space="preserve">8. We have an extensive range of Extra Curricular Activities on offer this session, some at lunchtime and some after school. After school activities can be difficult for many learners </w:t>
            </w:r>
            <w:r w:rsidR="00436F45">
              <w:rPr>
                <w:sz w:val="22"/>
                <w:szCs w:val="22"/>
              </w:rPr>
              <w:t>to attend due to the high ratio</w:t>
            </w:r>
            <w:r w:rsidRPr="00436F45">
              <w:rPr>
                <w:sz w:val="22"/>
                <w:szCs w:val="22"/>
              </w:rPr>
              <w:t xml:space="preserve"> of learners who rely on the school bus to get home.</w:t>
            </w:r>
          </w:p>
          <w:p w:rsidR="007A5CC4" w:rsidRPr="00436F45" w:rsidRDefault="007A5CC4" w:rsidP="000518E3">
            <w:pPr>
              <w:rPr>
                <w:rFonts w:eastAsiaTheme="minorHAnsi"/>
                <w:sz w:val="22"/>
                <w:szCs w:val="22"/>
                <w:lang w:val="en-GB"/>
              </w:rPr>
            </w:pPr>
            <w:r w:rsidRPr="00436F45">
              <w:rPr>
                <w:sz w:val="22"/>
                <w:szCs w:val="22"/>
              </w:rPr>
              <w:t>11.</w:t>
            </w:r>
            <w:r w:rsidR="00101816" w:rsidRPr="00436F45">
              <w:rPr>
                <w:rFonts w:eastAsiaTheme="minorHAnsi"/>
                <w:sz w:val="22"/>
                <w:szCs w:val="22"/>
                <w:lang w:val="en-GB"/>
              </w:rPr>
              <w:t xml:space="preserve"> Twitter is updated promptly as required almost on a daily basis.</w:t>
            </w:r>
          </w:p>
          <w:p w:rsidR="007A5CC4" w:rsidRDefault="007A5CC4" w:rsidP="000518E3">
            <w:pPr>
              <w:rPr>
                <w:sz w:val="22"/>
                <w:szCs w:val="22"/>
              </w:rPr>
            </w:pPr>
            <w:r w:rsidRPr="00436F45">
              <w:rPr>
                <w:sz w:val="22"/>
                <w:szCs w:val="22"/>
              </w:rPr>
              <w:t>12.</w:t>
            </w:r>
            <w:r w:rsidR="00101816" w:rsidRPr="00436F45">
              <w:rPr>
                <w:sz w:val="22"/>
                <w:szCs w:val="22"/>
              </w:rPr>
              <w:t xml:space="preserve"> We have just launched out new website which we will update regularly.</w:t>
            </w:r>
          </w:p>
          <w:p w:rsidR="00436F45" w:rsidRDefault="00436F45" w:rsidP="000518E3">
            <w:pPr>
              <w:rPr>
                <w:sz w:val="22"/>
                <w:szCs w:val="22"/>
              </w:rPr>
            </w:pPr>
          </w:p>
          <w:p w:rsidR="00436F45" w:rsidRPr="00436F45" w:rsidRDefault="00436F45" w:rsidP="000518E3">
            <w:pPr>
              <w:rPr>
                <w:sz w:val="22"/>
                <w:szCs w:val="22"/>
              </w:rPr>
            </w:pPr>
          </w:p>
          <w:p w:rsidR="007A5CC4" w:rsidRPr="00436F45" w:rsidRDefault="007A5CC4" w:rsidP="00436F45">
            <w:pPr>
              <w:ind w:left="319" w:hanging="319"/>
              <w:rPr>
                <w:sz w:val="22"/>
                <w:szCs w:val="22"/>
              </w:rPr>
            </w:pPr>
            <w:r w:rsidRPr="00436F45">
              <w:rPr>
                <w:sz w:val="22"/>
                <w:szCs w:val="22"/>
              </w:rPr>
              <w:t>15.</w:t>
            </w:r>
            <w:r w:rsidR="00436F45">
              <w:rPr>
                <w:sz w:val="22"/>
                <w:szCs w:val="22"/>
              </w:rPr>
              <w:t xml:space="preserve"> We review the timings of Parent/C</w:t>
            </w:r>
            <w:r w:rsidR="00307CEE" w:rsidRPr="00436F45">
              <w:rPr>
                <w:sz w:val="22"/>
                <w:szCs w:val="22"/>
              </w:rPr>
              <w:t xml:space="preserve">arer </w:t>
            </w:r>
            <w:r w:rsidR="00436F45" w:rsidRPr="00436F45">
              <w:rPr>
                <w:sz w:val="22"/>
                <w:szCs w:val="22"/>
              </w:rPr>
              <w:t>Consultations</w:t>
            </w:r>
            <w:r w:rsidR="00307CEE" w:rsidRPr="00436F45">
              <w:rPr>
                <w:sz w:val="22"/>
                <w:szCs w:val="22"/>
              </w:rPr>
              <w:t xml:space="preserve"> periodically with staff and families.</w:t>
            </w:r>
          </w:p>
          <w:p w:rsidR="007A5CC4" w:rsidRPr="00436F45" w:rsidRDefault="007A5CC4" w:rsidP="00651E74">
            <w:pPr>
              <w:ind w:left="319" w:hanging="319"/>
              <w:rPr>
                <w:sz w:val="22"/>
                <w:szCs w:val="22"/>
              </w:rPr>
            </w:pPr>
            <w:r w:rsidRPr="00436F45">
              <w:rPr>
                <w:sz w:val="22"/>
                <w:szCs w:val="22"/>
              </w:rPr>
              <w:lastRenderedPageBreak/>
              <w:t>17.</w:t>
            </w:r>
            <w:r w:rsidR="00101816" w:rsidRPr="00436F45">
              <w:rPr>
                <w:sz w:val="22"/>
                <w:szCs w:val="22"/>
              </w:rPr>
              <w:t xml:space="preserve"> Staff and </w:t>
            </w:r>
            <w:r w:rsidR="00436F45">
              <w:rPr>
                <w:sz w:val="22"/>
                <w:szCs w:val="22"/>
              </w:rPr>
              <w:t>s</w:t>
            </w:r>
            <w:r w:rsidR="00476540" w:rsidRPr="00436F45">
              <w:rPr>
                <w:sz w:val="22"/>
                <w:szCs w:val="22"/>
              </w:rPr>
              <w:t>enior</w:t>
            </w:r>
            <w:r w:rsidR="00436F45">
              <w:rPr>
                <w:sz w:val="22"/>
                <w:szCs w:val="22"/>
              </w:rPr>
              <w:t xml:space="preserve"> p</w:t>
            </w:r>
            <w:r w:rsidR="00101816" w:rsidRPr="00436F45">
              <w:rPr>
                <w:sz w:val="22"/>
                <w:szCs w:val="22"/>
              </w:rPr>
              <w:t xml:space="preserve">upils </w:t>
            </w:r>
            <w:r w:rsidR="00476540" w:rsidRPr="00436F45">
              <w:rPr>
                <w:sz w:val="22"/>
                <w:szCs w:val="22"/>
              </w:rPr>
              <w:t xml:space="preserve">are on duty to ease the congestion of the canteen queues. </w:t>
            </w:r>
            <w:r w:rsidR="00651E74" w:rsidRPr="00436F45">
              <w:rPr>
                <w:sz w:val="22"/>
                <w:szCs w:val="22"/>
              </w:rPr>
              <w:t>It is not possible to stagger lunch due to the impact this would have on learners’ timetables.</w:t>
            </w:r>
            <w:r w:rsidR="00436F45">
              <w:rPr>
                <w:sz w:val="22"/>
                <w:szCs w:val="22"/>
              </w:rPr>
              <w:t xml:space="preserve"> We als</w:t>
            </w:r>
            <w:r w:rsidR="00307CEE" w:rsidRPr="00436F45">
              <w:rPr>
                <w:sz w:val="22"/>
                <w:szCs w:val="22"/>
              </w:rPr>
              <w:t>o shar</w:t>
            </w:r>
            <w:r w:rsidR="001C5547">
              <w:rPr>
                <w:sz w:val="22"/>
                <w:szCs w:val="22"/>
              </w:rPr>
              <w:t>e our dining are</w:t>
            </w:r>
            <w:r w:rsidR="00DC4AFF">
              <w:rPr>
                <w:sz w:val="22"/>
                <w:szCs w:val="22"/>
              </w:rPr>
              <w:t>a</w:t>
            </w:r>
            <w:r w:rsidR="001C5547">
              <w:rPr>
                <w:sz w:val="22"/>
                <w:szCs w:val="22"/>
              </w:rPr>
              <w:t xml:space="preserve"> with Rutherglen</w:t>
            </w:r>
            <w:r w:rsidR="00DC4AFF">
              <w:rPr>
                <w:sz w:val="22"/>
                <w:szCs w:val="22"/>
              </w:rPr>
              <w:t xml:space="preserve"> High,</w:t>
            </w:r>
            <w:r w:rsidR="001C5547">
              <w:rPr>
                <w:sz w:val="22"/>
                <w:szCs w:val="22"/>
              </w:rPr>
              <w:t xml:space="preserve"> who</w:t>
            </w:r>
            <w:r w:rsidR="00307CEE" w:rsidRPr="00436F45">
              <w:rPr>
                <w:sz w:val="22"/>
                <w:szCs w:val="22"/>
              </w:rPr>
              <w:t xml:space="preserve">m we </w:t>
            </w:r>
            <w:r w:rsidR="001C5547">
              <w:rPr>
                <w:sz w:val="22"/>
                <w:szCs w:val="22"/>
              </w:rPr>
              <w:t>have staggered lunch arrangements with</w:t>
            </w:r>
            <w:r w:rsidR="00307CEE" w:rsidRPr="00436F45">
              <w:rPr>
                <w:sz w:val="22"/>
                <w:szCs w:val="22"/>
              </w:rPr>
              <w:t>.</w:t>
            </w:r>
          </w:p>
          <w:p w:rsidR="000518E3" w:rsidRPr="00436F45" w:rsidRDefault="000518E3" w:rsidP="000518E3">
            <w:pPr>
              <w:rPr>
                <w:sz w:val="22"/>
                <w:szCs w:val="22"/>
              </w:rPr>
            </w:pPr>
          </w:p>
          <w:p w:rsidR="000518E3" w:rsidRPr="00436F45" w:rsidRDefault="000518E3" w:rsidP="000518E3">
            <w:pPr>
              <w:rPr>
                <w:sz w:val="22"/>
                <w:szCs w:val="22"/>
              </w:rPr>
            </w:pPr>
          </w:p>
        </w:tc>
      </w:tr>
    </w:tbl>
    <w:p w:rsidR="00D4675E" w:rsidRPr="00485A2D" w:rsidRDefault="00D4675E" w:rsidP="001446B8"/>
    <w:sectPr w:rsidR="00D4675E" w:rsidRPr="00485A2D" w:rsidSect="007B1016">
      <w:headerReference w:type="default" r:id="rId8"/>
      <w:footerReference w:type="even" r:id="rId9"/>
      <w:footerReference w:type="default" r:id="rId10"/>
      <w:pgSz w:w="16838" w:h="11906" w:orient="landscape"/>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38F"/>
    <w:multiLevelType w:val="hybridMultilevel"/>
    <w:tmpl w:val="51386478"/>
    <w:lvl w:ilvl="0" w:tplc="0FBA990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73C1"/>
    <w:multiLevelType w:val="hybridMultilevel"/>
    <w:tmpl w:val="0BB208D4"/>
    <w:lvl w:ilvl="0" w:tplc="F5AAFCD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41610"/>
    <w:multiLevelType w:val="hybridMultilevel"/>
    <w:tmpl w:val="1E284042"/>
    <w:lvl w:ilvl="0" w:tplc="B00065C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E282C"/>
    <w:multiLevelType w:val="hybridMultilevel"/>
    <w:tmpl w:val="B0368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A5778"/>
    <w:multiLevelType w:val="hybridMultilevel"/>
    <w:tmpl w:val="CF7EB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86586"/>
    <w:multiLevelType w:val="hybridMultilevel"/>
    <w:tmpl w:val="0F64D274"/>
    <w:lvl w:ilvl="0" w:tplc="3A3C7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E3207"/>
    <w:multiLevelType w:val="hybridMultilevel"/>
    <w:tmpl w:val="0DD89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C6F8A"/>
    <w:multiLevelType w:val="hybridMultilevel"/>
    <w:tmpl w:val="10E45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9A547A"/>
    <w:multiLevelType w:val="hybridMultilevel"/>
    <w:tmpl w:val="1DF256C2"/>
    <w:lvl w:ilvl="0" w:tplc="484A8DF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34063"/>
    <w:multiLevelType w:val="hybridMultilevel"/>
    <w:tmpl w:val="93A6D4AE"/>
    <w:lvl w:ilvl="0" w:tplc="B0AC607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B2EEF"/>
    <w:multiLevelType w:val="hybridMultilevel"/>
    <w:tmpl w:val="3EBA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2340D"/>
    <w:multiLevelType w:val="hybridMultilevel"/>
    <w:tmpl w:val="49780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70424"/>
    <w:multiLevelType w:val="hybridMultilevel"/>
    <w:tmpl w:val="0492CEEE"/>
    <w:lvl w:ilvl="0" w:tplc="77A438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07937"/>
    <w:multiLevelType w:val="hybridMultilevel"/>
    <w:tmpl w:val="0F62692E"/>
    <w:lvl w:ilvl="0" w:tplc="7854946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111DBA"/>
    <w:multiLevelType w:val="hybridMultilevel"/>
    <w:tmpl w:val="097C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3440A"/>
    <w:multiLevelType w:val="hybridMultilevel"/>
    <w:tmpl w:val="01B6DB0C"/>
    <w:lvl w:ilvl="0" w:tplc="05BEB48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2130C"/>
    <w:multiLevelType w:val="hybridMultilevel"/>
    <w:tmpl w:val="5AFC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AF1137"/>
    <w:multiLevelType w:val="hybridMultilevel"/>
    <w:tmpl w:val="D1786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018DD"/>
    <w:multiLevelType w:val="hybridMultilevel"/>
    <w:tmpl w:val="054A2910"/>
    <w:lvl w:ilvl="0" w:tplc="D0C6B1A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B0C73"/>
    <w:multiLevelType w:val="hybridMultilevel"/>
    <w:tmpl w:val="E31E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84E42"/>
    <w:multiLevelType w:val="hybridMultilevel"/>
    <w:tmpl w:val="00784F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77081"/>
    <w:multiLevelType w:val="hybridMultilevel"/>
    <w:tmpl w:val="C6CE5E3A"/>
    <w:lvl w:ilvl="0" w:tplc="8A7AD34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96517"/>
    <w:multiLevelType w:val="hybridMultilevel"/>
    <w:tmpl w:val="EE4A0F82"/>
    <w:lvl w:ilvl="0" w:tplc="7B04C0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293893"/>
    <w:multiLevelType w:val="hybridMultilevel"/>
    <w:tmpl w:val="495CB722"/>
    <w:lvl w:ilvl="0" w:tplc="39B423E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E7056"/>
    <w:multiLevelType w:val="hybridMultilevel"/>
    <w:tmpl w:val="AF606882"/>
    <w:lvl w:ilvl="0" w:tplc="F4E2030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E9394D"/>
    <w:multiLevelType w:val="hybridMultilevel"/>
    <w:tmpl w:val="7450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90B1F"/>
    <w:multiLevelType w:val="hybridMultilevel"/>
    <w:tmpl w:val="CD86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E1E08"/>
    <w:multiLevelType w:val="hybridMultilevel"/>
    <w:tmpl w:val="9D58E3C4"/>
    <w:lvl w:ilvl="0" w:tplc="F2B8184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5638EE"/>
    <w:multiLevelType w:val="hybridMultilevel"/>
    <w:tmpl w:val="270E95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5"/>
  </w:num>
  <w:num w:numId="4">
    <w:abstractNumId w:val="4"/>
  </w:num>
  <w:num w:numId="5">
    <w:abstractNumId w:val="20"/>
  </w:num>
  <w:num w:numId="6">
    <w:abstractNumId w:val="28"/>
  </w:num>
  <w:num w:numId="7">
    <w:abstractNumId w:val="14"/>
  </w:num>
  <w:num w:numId="8">
    <w:abstractNumId w:val="17"/>
  </w:num>
  <w:num w:numId="9">
    <w:abstractNumId w:val="3"/>
  </w:num>
  <w:num w:numId="10">
    <w:abstractNumId w:val="16"/>
  </w:num>
  <w:num w:numId="11">
    <w:abstractNumId w:val="15"/>
  </w:num>
  <w:num w:numId="12">
    <w:abstractNumId w:val="1"/>
  </w:num>
  <w:num w:numId="13">
    <w:abstractNumId w:val="9"/>
  </w:num>
  <w:num w:numId="14">
    <w:abstractNumId w:val="18"/>
  </w:num>
  <w:num w:numId="15">
    <w:abstractNumId w:val="24"/>
  </w:num>
  <w:num w:numId="16">
    <w:abstractNumId w:val="13"/>
  </w:num>
  <w:num w:numId="17">
    <w:abstractNumId w:val="12"/>
  </w:num>
  <w:num w:numId="18">
    <w:abstractNumId w:val="22"/>
  </w:num>
  <w:num w:numId="19">
    <w:abstractNumId w:val="21"/>
  </w:num>
  <w:num w:numId="20">
    <w:abstractNumId w:val="27"/>
  </w:num>
  <w:num w:numId="21">
    <w:abstractNumId w:val="8"/>
  </w:num>
  <w:num w:numId="22">
    <w:abstractNumId w:val="2"/>
  </w:num>
  <w:num w:numId="23">
    <w:abstractNumId w:val="23"/>
  </w:num>
  <w:num w:numId="24">
    <w:abstractNumId w:val="0"/>
  </w:num>
  <w:num w:numId="25">
    <w:abstractNumId w:val="5"/>
  </w:num>
  <w:num w:numId="26">
    <w:abstractNumId w:val="10"/>
  </w:num>
  <w:num w:numId="27">
    <w:abstractNumId w:val="6"/>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2588C"/>
    <w:rsid w:val="000518E3"/>
    <w:rsid w:val="0005318D"/>
    <w:rsid w:val="00073E8B"/>
    <w:rsid w:val="0008365F"/>
    <w:rsid w:val="000D59A6"/>
    <w:rsid w:val="000F1027"/>
    <w:rsid w:val="000F3AA5"/>
    <w:rsid w:val="000F487E"/>
    <w:rsid w:val="00101319"/>
    <w:rsid w:val="00101816"/>
    <w:rsid w:val="001446B8"/>
    <w:rsid w:val="001C5547"/>
    <w:rsid w:val="001E4EBD"/>
    <w:rsid w:val="002F2D67"/>
    <w:rsid w:val="00307CEE"/>
    <w:rsid w:val="00370E04"/>
    <w:rsid w:val="00387194"/>
    <w:rsid w:val="00436F45"/>
    <w:rsid w:val="00452FC0"/>
    <w:rsid w:val="00454E0F"/>
    <w:rsid w:val="004700DD"/>
    <w:rsid w:val="00470F48"/>
    <w:rsid w:val="00476540"/>
    <w:rsid w:val="00485A2D"/>
    <w:rsid w:val="005412C3"/>
    <w:rsid w:val="00543BE9"/>
    <w:rsid w:val="0055588B"/>
    <w:rsid w:val="005F1583"/>
    <w:rsid w:val="00651E74"/>
    <w:rsid w:val="0065268B"/>
    <w:rsid w:val="00660E6D"/>
    <w:rsid w:val="00665BB7"/>
    <w:rsid w:val="00693E33"/>
    <w:rsid w:val="006957C2"/>
    <w:rsid w:val="006A00F5"/>
    <w:rsid w:val="006A267A"/>
    <w:rsid w:val="006B1832"/>
    <w:rsid w:val="006B6077"/>
    <w:rsid w:val="00740BDB"/>
    <w:rsid w:val="007427D0"/>
    <w:rsid w:val="0075561B"/>
    <w:rsid w:val="007A3B43"/>
    <w:rsid w:val="007A5CC4"/>
    <w:rsid w:val="007A6FAC"/>
    <w:rsid w:val="007B1016"/>
    <w:rsid w:val="007B2F7D"/>
    <w:rsid w:val="00801B95"/>
    <w:rsid w:val="008257A3"/>
    <w:rsid w:val="00870C34"/>
    <w:rsid w:val="008C6C7D"/>
    <w:rsid w:val="008D3F9F"/>
    <w:rsid w:val="008E0A65"/>
    <w:rsid w:val="00927E95"/>
    <w:rsid w:val="00955E8E"/>
    <w:rsid w:val="009D11BA"/>
    <w:rsid w:val="00A61114"/>
    <w:rsid w:val="00A65603"/>
    <w:rsid w:val="00AB1FF0"/>
    <w:rsid w:val="00C2458E"/>
    <w:rsid w:val="00C47370"/>
    <w:rsid w:val="00CF1F39"/>
    <w:rsid w:val="00CF618D"/>
    <w:rsid w:val="00D06FB2"/>
    <w:rsid w:val="00D4675E"/>
    <w:rsid w:val="00DA34A6"/>
    <w:rsid w:val="00DA634D"/>
    <w:rsid w:val="00DA6C61"/>
    <w:rsid w:val="00DC4AFF"/>
    <w:rsid w:val="00E00865"/>
    <w:rsid w:val="00E07C25"/>
    <w:rsid w:val="00E35DF6"/>
    <w:rsid w:val="00E41CB2"/>
    <w:rsid w:val="00E805CD"/>
    <w:rsid w:val="00E92023"/>
    <w:rsid w:val="00EB2576"/>
    <w:rsid w:val="00EE4A4C"/>
    <w:rsid w:val="00F151E3"/>
    <w:rsid w:val="00F36DE6"/>
    <w:rsid w:val="00FC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7FDF"/>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uiPriority w:val="59"/>
    <w:rsid w:val="00485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0E6D"/>
    <w:pPr>
      <w:spacing w:after="0" w:line="240" w:lineRule="auto"/>
    </w:pPr>
  </w:style>
  <w:style w:type="paragraph" w:styleId="ListParagraph">
    <w:name w:val="List Paragraph"/>
    <w:basedOn w:val="Normal"/>
    <w:uiPriority w:val="34"/>
    <w:qFormat/>
    <w:rsid w:val="0047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1471">
      <w:bodyDiv w:val="1"/>
      <w:marLeft w:val="0"/>
      <w:marRight w:val="0"/>
      <w:marTop w:val="0"/>
      <w:marBottom w:val="0"/>
      <w:divBdr>
        <w:top w:val="none" w:sz="0" w:space="0" w:color="auto"/>
        <w:left w:val="none" w:sz="0" w:space="0" w:color="auto"/>
        <w:bottom w:val="none" w:sz="0" w:space="0" w:color="auto"/>
        <w:right w:val="none" w:sz="0" w:space="0" w:color="auto"/>
      </w:divBdr>
      <w:divsChild>
        <w:div w:id="897089079">
          <w:marLeft w:val="0"/>
          <w:marRight w:val="0"/>
          <w:marTop w:val="0"/>
          <w:marBottom w:val="0"/>
          <w:divBdr>
            <w:top w:val="none" w:sz="0" w:space="0" w:color="auto"/>
            <w:left w:val="none" w:sz="0" w:space="0" w:color="auto"/>
            <w:bottom w:val="none" w:sz="0" w:space="0" w:color="auto"/>
            <w:right w:val="none" w:sz="0" w:space="0" w:color="auto"/>
          </w:divBdr>
        </w:div>
        <w:div w:id="860362333">
          <w:marLeft w:val="0"/>
          <w:marRight w:val="0"/>
          <w:marTop w:val="0"/>
          <w:marBottom w:val="0"/>
          <w:divBdr>
            <w:top w:val="none" w:sz="0" w:space="0" w:color="auto"/>
            <w:left w:val="none" w:sz="0" w:space="0" w:color="auto"/>
            <w:bottom w:val="none" w:sz="0" w:space="0" w:color="auto"/>
            <w:right w:val="none" w:sz="0" w:space="0" w:color="auto"/>
          </w:divBdr>
        </w:div>
        <w:div w:id="249124977">
          <w:marLeft w:val="0"/>
          <w:marRight w:val="0"/>
          <w:marTop w:val="0"/>
          <w:marBottom w:val="0"/>
          <w:divBdr>
            <w:top w:val="none" w:sz="0" w:space="0" w:color="auto"/>
            <w:left w:val="none" w:sz="0" w:space="0" w:color="auto"/>
            <w:bottom w:val="none" w:sz="0" w:space="0" w:color="auto"/>
            <w:right w:val="none" w:sz="0" w:space="0" w:color="auto"/>
          </w:divBdr>
        </w:div>
        <w:div w:id="2103062175">
          <w:marLeft w:val="0"/>
          <w:marRight w:val="0"/>
          <w:marTop w:val="0"/>
          <w:marBottom w:val="0"/>
          <w:divBdr>
            <w:top w:val="none" w:sz="0" w:space="0" w:color="auto"/>
            <w:left w:val="none" w:sz="0" w:space="0" w:color="auto"/>
            <w:bottom w:val="none" w:sz="0" w:space="0" w:color="auto"/>
            <w:right w:val="none" w:sz="0" w:space="0" w:color="auto"/>
          </w:divBdr>
        </w:div>
        <w:div w:id="768281284">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772704894">
          <w:marLeft w:val="0"/>
          <w:marRight w:val="0"/>
          <w:marTop w:val="0"/>
          <w:marBottom w:val="0"/>
          <w:divBdr>
            <w:top w:val="none" w:sz="0" w:space="0" w:color="auto"/>
            <w:left w:val="none" w:sz="0" w:space="0" w:color="auto"/>
            <w:bottom w:val="none" w:sz="0" w:space="0" w:color="auto"/>
            <w:right w:val="none" w:sz="0" w:space="0" w:color="auto"/>
          </w:divBdr>
        </w:div>
        <w:div w:id="8777749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806120124">
          <w:marLeft w:val="0"/>
          <w:marRight w:val="0"/>
          <w:marTop w:val="0"/>
          <w:marBottom w:val="0"/>
          <w:divBdr>
            <w:top w:val="none" w:sz="0" w:space="0" w:color="auto"/>
            <w:left w:val="none" w:sz="0" w:space="0" w:color="auto"/>
            <w:bottom w:val="none" w:sz="0" w:space="0" w:color="auto"/>
            <w:right w:val="none" w:sz="0" w:space="0" w:color="auto"/>
          </w:divBdr>
        </w:div>
        <w:div w:id="1361970479">
          <w:marLeft w:val="0"/>
          <w:marRight w:val="0"/>
          <w:marTop w:val="0"/>
          <w:marBottom w:val="0"/>
          <w:divBdr>
            <w:top w:val="none" w:sz="0" w:space="0" w:color="auto"/>
            <w:left w:val="none" w:sz="0" w:space="0" w:color="auto"/>
            <w:bottom w:val="none" w:sz="0" w:space="0" w:color="auto"/>
            <w:right w:val="none" w:sz="0" w:space="0" w:color="auto"/>
          </w:divBdr>
        </w:div>
        <w:div w:id="1929999570">
          <w:marLeft w:val="0"/>
          <w:marRight w:val="0"/>
          <w:marTop w:val="0"/>
          <w:marBottom w:val="0"/>
          <w:divBdr>
            <w:top w:val="none" w:sz="0" w:space="0" w:color="auto"/>
            <w:left w:val="none" w:sz="0" w:space="0" w:color="auto"/>
            <w:bottom w:val="none" w:sz="0" w:space="0" w:color="auto"/>
            <w:right w:val="none" w:sz="0" w:space="0" w:color="auto"/>
          </w:divBdr>
        </w:div>
        <w:div w:id="1503080303">
          <w:marLeft w:val="0"/>
          <w:marRight w:val="0"/>
          <w:marTop w:val="0"/>
          <w:marBottom w:val="0"/>
          <w:divBdr>
            <w:top w:val="none" w:sz="0" w:space="0" w:color="auto"/>
            <w:left w:val="none" w:sz="0" w:space="0" w:color="auto"/>
            <w:bottom w:val="none" w:sz="0" w:space="0" w:color="auto"/>
            <w:right w:val="none" w:sz="0" w:space="0" w:color="auto"/>
          </w:divBdr>
        </w:div>
        <w:div w:id="1485320587">
          <w:marLeft w:val="0"/>
          <w:marRight w:val="0"/>
          <w:marTop w:val="0"/>
          <w:marBottom w:val="0"/>
          <w:divBdr>
            <w:top w:val="none" w:sz="0" w:space="0" w:color="auto"/>
            <w:left w:val="none" w:sz="0" w:space="0" w:color="auto"/>
            <w:bottom w:val="none" w:sz="0" w:space="0" w:color="auto"/>
            <w:right w:val="none" w:sz="0" w:space="0" w:color="auto"/>
          </w:divBdr>
        </w:div>
        <w:div w:id="765658244">
          <w:marLeft w:val="0"/>
          <w:marRight w:val="0"/>
          <w:marTop w:val="0"/>
          <w:marBottom w:val="0"/>
          <w:divBdr>
            <w:top w:val="none" w:sz="0" w:space="0" w:color="auto"/>
            <w:left w:val="none" w:sz="0" w:space="0" w:color="auto"/>
            <w:bottom w:val="none" w:sz="0" w:space="0" w:color="auto"/>
            <w:right w:val="none" w:sz="0" w:space="0" w:color="auto"/>
          </w:divBdr>
        </w:div>
        <w:div w:id="1154679492">
          <w:marLeft w:val="0"/>
          <w:marRight w:val="0"/>
          <w:marTop w:val="0"/>
          <w:marBottom w:val="0"/>
          <w:divBdr>
            <w:top w:val="none" w:sz="0" w:space="0" w:color="auto"/>
            <w:left w:val="none" w:sz="0" w:space="0" w:color="auto"/>
            <w:bottom w:val="none" w:sz="0" w:space="0" w:color="auto"/>
            <w:right w:val="none" w:sz="0" w:space="0" w:color="auto"/>
          </w:divBdr>
        </w:div>
        <w:div w:id="601498857">
          <w:marLeft w:val="0"/>
          <w:marRight w:val="0"/>
          <w:marTop w:val="0"/>
          <w:marBottom w:val="0"/>
          <w:divBdr>
            <w:top w:val="none" w:sz="0" w:space="0" w:color="auto"/>
            <w:left w:val="none" w:sz="0" w:space="0" w:color="auto"/>
            <w:bottom w:val="none" w:sz="0" w:space="0" w:color="auto"/>
            <w:right w:val="none" w:sz="0" w:space="0" w:color="auto"/>
          </w:divBdr>
        </w:div>
        <w:div w:id="532574447">
          <w:marLeft w:val="0"/>
          <w:marRight w:val="0"/>
          <w:marTop w:val="0"/>
          <w:marBottom w:val="0"/>
          <w:divBdr>
            <w:top w:val="none" w:sz="0" w:space="0" w:color="auto"/>
            <w:left w:val="none" w:sz="0" w:space="0" w:color="auto"/>
            <w:bottom w:val="none" w:sz="0" w:space="0" w:color="auto"/>
            <w:right w:val="none" w:sz="0" w:space="0" w:color="auto"/>
          </w:divBdr>
        </w:div>
        <w:div w:id="1020202863">
          <w:marLeft w:val="0"/>
          <w:marRight w:val="0"/>
          <w:marTop w:val="0"/>
          <w:marBottom w:val="0"/>
          <w:divBdr>
            <w:top w:val="none" w:sz="0" w:space="0" w:color="auto"/>
            <w:left w:val="none" w:sz="0" w:space="0" w:color="auto"/>
            <w:bottom w:val="none" w:sz="0" w:space="0" w:color="auto"/>
            <w:right w:val="none" w:sz="0" w:space="0" w:color="auto"/>
          </w:divBdr>
        </w:div>
        <w:div w:id="273441398">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sChild>
    </w:div>
    <w:div w:id="589390232">
      <w:bodyDiv w:val="1"/>
      <w:marLeft w:val="0"/>
      <w:marRight w:val="0"/>
      <w:marTop w:val="0"/>
      <w:marBottom w:val="0"/>
      <w:divBdr>
        <w:top w:val="none" w:sz="0" w:space="0" w:color="auto"/>
        <w:left w:val="none" w:sz="0" w:space="0" w:color="auto"/>
        <w:bottom w:val="none" w:sz="0" w:space="0" w:color="auto"/>
        <w:right w:val="none" w:sz="0" w:space="0" w:color="auto"/>
      </w:divBdr>
      <w:divsChild>
        <w:div w:id="97605862">
          <w:marLeft w:val="0"/>
          <w:marRight w:val="0"/>
          <w:marTop w:val="0"/>
          <w:marBottom w:val="0"/>
          <w:divBdr>
            <w:top w:val="none" w:sz="0" w:space="0" w:color="auto"/>
            <w:left w:val="none" w:sz="0" w:space="0" w:color="auto"/>
            <w:bottom w:val="none" w:sz="0" w:space="0" w:color="auto"/>
            <w:right w:val="none" w:sz="0" w:space="0" w:color="auto"/>
          </w:divBdr>
        </w:div>
        <w:div w:id="306206593">
          <w:marLeft w:val="0"/>
          <w:marRight w:val="0"/>
          <w:marTop w:val="0"/>
          <w:marBottom w:val="0"/>
          <w:divBdr>
            <w:top w:val="none" w:sz="0" w:space="0" w:color="auto"/>
            <w:left w:val="none" w:sz="0" w:space="0" w:color="auto"/>
            <w:bottom w:val="none" w:sz="0" w:space="0" w:color="auto"/>
            <w:right w:val="none" w:sz="0" w:space="0" w:color="auto"/>
          </w:divBdr>
        </w:div>
        <w:div w:id="338243260">
          <w:marLeft w:val="0"/>
          <w:marRight w:val="0"/>
          <w:marTop w:val="0"/>
          <w:marBottom w:val="0"/>
          <w:divBdr>
            <w:top w:val="none" w:sz="0" w:space="0" w:color="auto"/>
            <w:left w:val="none" w:sz="0" w:space="0" w:color="auto"/>
            <w:bottom w:val="none" w:sz="0" w:space="0" w:color="auto"/>
            <w:right w:val="none" w:sz="0" w:space="0" w:color="auto"/>
          </w:divBdr>
        </w:div>
        <w:div w:id="1866016415">
          <w:marLeft w:val="0"/>
          <w:marRight w:val="0"/>
          <w:marTop w:val="0"/>
          <w:marBottom w:val="0"/>
          <w:divBdr>
            <w:top w:val="none" w:sz="0" w:space="0" w:color="auto"/>
            <w:left w:val="none" w:sz="0" w:space="0" w:color="auto"/>
            <w:bottom w:val="none" w:sz="0" w:space="0" w:color="auto"/>
            <w:right w:val="none" w:sz="0" w:space="0" w:color="auto"/>
          </w:divBdr>
        </w:div>
        <w:div w:id="938834420">
          <w:marLeft w:val="0"/>
          <w:marRight w:val="0"/>
          <w:marTop w:val="0"/>
          <w:marBottom w:val="0"/>
          <w:divBdr>
            <w:top w:val="none" w:sz="0" w:space="0" w:color="auto"/>
            <w:left w:val="none" w:sz="0" w:space="0" w:color="auto"/>
            <w:bottom w:val="none" w:sz="0" w:space="0" w:color="auto"/>
            <w:right w:val="none" w:sz="0" w:space="0" w:color="auto"/>
          </w:divBdr>
        </w:div>
        <w:div w:id="1034309210">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817115846">
          <w:marLeft w:val="0"/>
          <w:marRight w:val="0"/>
          <w:marTop w:val="0"/>
          <w:marBottom w:val="0"/>
          <w:divBdr>
            <w:top w:val="none" w:sz="0" w:space="0" w:color="auto"/>
            <w:left w:val="none" w:sz="0" w:space="0" w:color="auto"/>
            <w:bottom w:val="none" w:sz="0" w:space="0" w:color="auto"/>
            <w:right w:val="none" w:sz="0" w:space="0" w:color="auto"/>
          </w:divBdr>
        </w:div>
        <w:div w:id="1923101758">
          <w:marLeft w:val="0"/>
          <w:marRight w:val="0"/>
          <w:marTop w:val="0"/>
          <w:marBottom w:val="0"/>
          <w:divBdr>
            <w:top w:val="none" w:sz="0" w:space="0" w:color="auto"/>
            <w:left w:val="none" w:sz="0" w:space="0" w:color="auto"/>
            <w:bottom w:val="none" w:sz="0" w:space="0" w:color="auto"/>
            <w:right w:val="none" w:sz="0" w:space="0" w:color="auto"/>
          </w:divBdr>
        </w:div>
        <w:div w:id="964895762">
          <w:marLeft w:val="0"/>
          <w:marRight w:val="0"/>
          <w:marTop w:val="0"/>
          <w:marBottom w:val="0"/>
          <w:divBdr>
            <w:top w:val="none" w:sz="0" w:space="0" w:color="auto"/>
            <w:left w:val="none" w:sz="0" w:space="0" w:color="auto"/>
            <w:bottom w:val="none" w:sz="0" w:space="0" w:color="auto"/>
            <w:right w:val="none" w:sz="0" w:space="0" w:color="auto"/>
          </w:divBdr>
        </w:div>
        <w:div w:id="1725249292">
          <w:marLeft w:val="0"/>
          <w:marRight w:val="0"/>
          <w:marTop w:val="0"/>
          <w:marBottom w:val="0"/>
          <w:divBdr>
            <w:top w:val="none" w:sz="0" w:space="0" w:color="auto"/>
            <w:left w:val="none" w:sz="0" w:space="0" w:color="auto"/>
            <w:bottom w:val="none" w:sz="0" w:space="0" w:color="auto"/>
            <w:right w:val="none" w:sz="0" w:space="0" w:color="auto"/>
          </w:divBdr>
        </w:div>
        <w:div w:id="1663661958">
          <w:marLeft w:val="0"/>
          <w:marRight w:val="0"/>
          <w:marTop w:val="0"/>
          <w:marBottom w:val="0"/>
          <w:divBdr>
            <w:top w:val="none" w:sz="0" w:space="0" w:color="auto"/>
            <w:left w:val="none" w:sz="0" w:space="0" w:color="auto"/>
            <w:bottom w:val="none" w:sz="0" w:space="0" w:color="auto"/>
            <w:right w:val="none" w:sz="0" w:space="0" w:color="auto"/>
          </w:divBdr>
        </w:div>
        <w:div w:id="1994140660">
          <w:marLeft w:val="0"/>
          <w:marRight w:val="0"/>
          <w:marTop w:val="0"/>
          <w:marBottom w:val="0"/>
          <w:divBdr>
            <w:top w:val="none" w:sz="0" w:space="0" w:color="auto"/>
            <w:left w:val="none" w:sz="0" w:space="0" w:color="auto"/>
            <w:bottom w:val="none" w:sz="0" w:space="0" w:color="auto"/>
            <w:right w:val="none" w:sz="0" w:space="0" w:color="auto"/>
          </w:divBdr>
        </w:div>
        <w:div w:id="927541852">
          <w:marLeft w:val="0"/>
          <w:marRight w:val="0"/>
          <w:marTop w:val="0"/>
          <w:marBottom w:val="0"/>
          <w:divBdr>
            <w:top w:val="none" w:sz="0" w:space="0" w:color="auto"/>
            <w:left w:val="none" w:sz="0" w:space="0" w:color="auto"/>
            <w:bottom w:val="none" w:sz="0" w:space="0" w:color="auto"/>
            <w:right w:val="none" w:sz="0" w:space="0" w:color="auto"/>
          </w:divBdr>
        </w:div>
        <w:div w:id="322046769">
          <w:marLeft w:val="0"/>
          <w:marRight w:val="0"/>
          <w:marTop w:val="0"/>
          <w:marBottom w:val="0"/>
          <w:divBdr>
            <w:top w:val="none" w:sz="0" w:space="0" w:color="auto"/>
            <w:left w:val="none" w:sz="0" w:space="0" w:color="auto"/>
            <w:bottom w:val="none" w:sz="0" w:space="0" w:color="auto"/>
            <w:right w:val="none" w:sz="0" w:space="0" w:color="auto"/>
          </w:divBdr>
        </w:div>
        <w:div w:id="1527786327">
          <w:marLeft w:val="0"/>
          <w:marRight w:val="0"/>
          <w:marTop w:val="0"/>
          <w:marBottom w:val="0"/>
          <w:divBdr>
            <w:top w:val="none" w:sz="0" w:space="0" w:color="auto"/>
            <w:left w:val="none" w:sz="0" w:space="0" w:color="auto"/>
            <w:bottom w:val="none" w:sz="0" w:space="0" w:color="auto"/>
            <w:right w:val="none" w:sz="0" w:space="0" w:color="auto"/>
          </w:divBdr>
        </w:div>
        <w:div w:id="1188712148">
          <w:marLeft w:val="0"/>
          <w:marRight w:val="0"/>
          <w:marTop w:val="0"/>
          <w:marBottom w:val="0"/>
          <w:divBdr>
            <w:top w:val="none" w:sz="0" w:space="0" w:color="auto"/>
            <w:left w:val="none" w:sz="0" w:space="0" w:color="auto"/>
            <w:bottom w:val="none" w:sz="0" w:space="0" w:color="auto"/>
            <w:right w:val="none" w:sz="0" w:space="0" w:color="auto"/>
          </w:divBdr>
        </w:div>
        <w:div w:id="1262759101">
          <w:marLeft w:val="0"/>
          <w:marRight w:val="0"/>
          <w:marTop w:val="0"/>
          <w:marBottom w:val="0"/>
          <w:divBdr>
            <w:top w:val="none" w:sz="0" w:space="0" w:color="auto"/>
            <w:left w:val="none" w:sz="0" w:space="0" w:color="auto"/>
            <w:bottom w:val="none" w:sz="0" w:space="0" w:color="auto"/>
            <w:right w:val="none" w:sz="0" w:space="0" w:color="auto"/>
          </w:divBdr>
        </w:div>
        <w:div w:id="1681659413">
          <w:marLeft w:val="0"/>
          <w:marRight w:val="0"/>
          <w:marTop w:val="0"/>
          <w:marBottom w:val="0"/>
          <w:divBdr>
            <w:top w:val="none" w:sz="0" w:space="0" w:color="auto"/>
            <w:left w:val="none" w:sz="0" w:space="0" w:color="auto"/>
            <w:bottom w:val="none" w:sz="0" w:space="0" w:color="auto"/>
            <w:right w:val="none" w:sz="0" w:space="0" w:color="auto"/>
          </w:divBdr>
        </w:div>
        <w:div w:id="1117913210">
          <w:marLeft w:val="0"/>
          <w:marRight w:val="0"/>
          <w:marTop w:val="0"/>
          <w:marBottom w:val="0"/>
          <w:divBdr>
            <w:top w:val="none" w:sz="0" w:space="0" w:color="auto"/>
            <w:left w:val="none" w:sz="0" w:space="0" w:color="auto"/>
            <w:bottom w:val="none" w:sz="0" w:space="0" w:color="auto"/>
            <w:right w:val="none" w:sz="0" w:space="0" w:color="auto"/>
          </w:divBdr>
        </w:div>
        <w:div w:id="1351907585">
          <w:marLeft w:val="0"/>
          <w:marRight w:val="0"/>
          <w:marTop w:val="0"/>
          <w:marBottom w:val="0"/>
          <w:divBdr>
            <w:top w:val="none" w:sz="0" w:space="0" w:color="auto"/>
            <w:left w:val="none" w:sz="0" w:space="0" w:color="auto"/>
            <w:bottom w:val="none" w:sz="0" w:space="0" w:color="auto"/>
            <w:right w:val="none" w:sz="0" w:space="0" w:color="auto"/>
          </w:divBdr>
        </w:div>
        <w:div w:id="1510176997">
          <w:marLeft w:val="0"/>
          <w:marRight w:val="0"/>
          <w:marTop w:val="0"/>
          <w:marBottom w:val="0"/>
          <w:divBdr>
            <w:top w:val="none" w:sz="0" w:space="0" w:color="auto"/>
            <w:left w:val="none" w:sz="0" w:space="0" w:color="auto"/>
            <w:bottom w:val="none" w:sz="0" w:space="0" w:color="auto"/>
            <w:right w:val="none" w:sz="0" w:space="0" w:color="auto"/>
          </w:divBdr>
        </w:div>
        <w:div w:id="515002790">
          <w:marLeft w:val="0"/>
          <w:marRight w:val="0"/>
          <w:marTop w:val="0"/>
          <w:marBottom w:val="0"/>
          <w:divBdr>
            <w:top w:val="none" w:sz="0" w:space="0" w:color="auto"/>
            <w:left w:val="none" w:sz="0" w:space="0" w:color="auto"/>
            <w:bottom w:val="none" w:sz="0" w:space="0" w:color="auto"/>
            <w:right w:val="none" w:sz="0" w:space="0" w:color="auto"/>
          </w:divBdr>
        </w:div>
        <w:div w:id="1545822677">
          <w:marLeft w:val="0"/>
          <w:marRight w:val="0"/>
          <w:marTop w:val="0"/>
          <w:marBottom w:val="0"/>
          <w:divBdr>
            <w:top w:val="none" w:sz="0" w:space="0" w:color="auto"/>
            <w:left w:val="none" w:sz="0" w:space="0" w:color="auto"/>
            <w:bottom w:val="none" w:sz="0" w:space="0" w:color="auto"/>
            <w:right w:val="none" w:sz="0" w:space="0" w:color="auto"/>
          </w:divBdr>
        </w:div>
        <w:div w:id="1059479787">
          <w:marLeft w:val="0"/>
          <w:marRight w:val="0"/>
          <w:marTop w:val="0"/>
          <w:marBottom w:val="0"/>
          <w:divBdr>
            <w:top w:val="none" w:sz="0" w:space="0" w:color="auto"/>
            <w:left w:val="none" w:sz="0" w:space="0" w:color="auto"/>
            <w:bottom w:val="none" w:sz="0" w:space="0" w:color="auto"/>
            <w:right w:val="none" w:sz="0" w:space="0" w:color="auto"/>
          </w:divBdr>
        </w:div>
        <w:div w:id="1149246509">
          <w:marLeft w:val="0"/>
          <w:marRight w:val="0"/>
          <w:marTop w:val="0"/>
          <w:marBottom w:val="0"/>
          <w:divBdr>
            <w:top w:val="none" w:sz="0" w:space="0" w:color="auto"/>
            <w:left w:val="none" w:sz="0" w:space="0" w:color="auto"/>
            <w:bottom w:val="none" w:sz="0" w:space="0" w:color="auto"/>
            <w:right w:val="none" w:sz="0" w:space="0" w:color="auto"/>
          </w:divBdr>
        </w:div>
        <w:div w:id="1886478477">
          <w:marLeft w:val="0"/>
          <w:marRight w:val="0"/>
          <w:marTop w:val="0"/>
          <w:marBottom w:val="0"/>
          <w:divBdr>
            <w:top w:val="none" w:sz="0" w:space="0" w:color="auto"/>
            <w:left w:val="none" w:sz="0" w:space="0" w:color="auto"/>
            <w:bottom w:val="none" w:sz="0" w:space="0" w:color="auto"/>
            <w:right w:val="none" w:sz="0" w:space="0" w:color="auto"/>
          </w:divBdr>
        </w:div>
        <w:div w:id="939459113">
          <w:marLeft w:val="0"/>
          <w:marRight w:val="0"/>
          <w:marTop w:val="0"/>
          <w:marBottom w:val="0"/>
          <w:divBdr>
            <w:top w:val="none" w:sz="0" w:space="0" w:color="auto"/>
            <w:left w:val="none" w:sz="0" w:space="0" w:color="auto"/>
            <w:bottom w:val="none" w:sz="0" w:space="0" w:color="auto"/>
            <w:right w:val="none" w:sz="0" w:space="0" w:color="auto"/>
          </w:divBdr>
        </w:div>
        <w:div w:id="1607224699">
          <w:marLeft w:val="0"/>
          <w:marRight w:val="0"/>
          <w:marTop w:val="0"/>
          <w:marBottom w:val="0"/>
          <w:divBdr>
            <w:top w:val="none" w:sz="0" w:space="0" w:color="auto"/>
            <w:left w:val="none" w:sz="0" w:space="0" w:color="auto"/>
            <w:bottom w:val="none" w:sz="0" w:space="0" w:color="auto"/>
            <w:right w:val="none" w:sz="0" w:space="0" w:color="auto"/>
          </w:divBdr>
        </w:div>
        <w:div w:id="275215127">
          <w:marLeft w:val="0"/>
          <w:marRight w:val="0"/>
          <w:marTop w:val="0"/>
          <w:marBottom w:val="0"/>
          <w:divBdr>
            <w:top w:val="none" w:sz="0" w:space="0" w:color="auto"/>
            <w:left w:val="none" w:sz="0" w:space="0" w:color="auto"/>
            <w:bottom w:val="none" w:sz="0" w:space="0" w:color="auto"/>
            <w:right w:val="none" w:sz="0" w:space="0" w:color="auto"/>
          </w:divBdr>
        </w:div>
        <w:div w:id="1977493996">
          <w:marLeft w:val="0"/>
          <w:marRight w:val="0"/>
          <w:marTop w:val="0"/>
          <w:marBottom w:val="0"/>
          <w:divBdr>
            <w:top w:val="none" w:sz="0" w:space="0" w:color="auto"/>
            <w:left w:val="none" w:sz="0" w:space="0" w:color="auto"/>
            <w:bottom w:val="none" w:sz="0" w:space="0" w:color="auto"/>
            <w:right w:val="none" w:sz="0" w:space="0" w:color="auto"/>
          </w:divBdr>
        </w:div>
        <w:div w:id="1456027444">
          <w:marLeft w:val="0"/>
          <w:marRight w:val="0"/>
          <w:marTop w:val="0"/>
          <w:marBottom w:val="0"/>
          <w:divBdr>
            <w:top w:val="none" w:sz="0" w:space="0" w:color="auto"/>
            <w:left w:val="none" w:sz="0" w:space="0" w:color="auto"/>
            <w:bottom w:val="none" w:sz="0" w:space="0" w:color="auto"/>
            <w:right w:val="none" w:sz="0" w:space="0" w:color="auto"/>
          </w:divBdr>
        </w:div>
        <w:div w:id="1469396286">
          <w:marLeft w:val="0"/>
          <w:marRight w:val="0"/>
          <w:marTop w:val="0"/>
          <w:marBottom w:val="0"/>
          <w:divBdr>
            <w:top w:val="none" w:sz="0" w:space="0" w:color="auto"/>
            <w:left w:val="none" w:sz="0" w:space="0" w:color="auto"/>
            <w:bottom w:val="none" w:sz="0" w:space="0" w:color="auto"/>
            <w:right w:val="none" w:sz="0" w:space="0" w:color="auto"/>
          </w:divBdr>
        </w:div>
      </w:divsChild>
    </w:div>
    <w:div w:id="837959061">
      <w:bodyDiv w:val="1"/>
      <w:marLeft w:val="0"/>
      <w:marRight w:val="0"/>
      <w:marTop w:val="0"/>
      <w:marBottom w:val="0"/>
      <w:divBdr>
        <w:top w:val="none" w:sz="0" w:space="0" w:color="auto"/>
        <w:left w:val="none" w:sz="0" w:space="0" w:color="auto"/>
        <w:bottom w:val="none" w:sz="0" w:space="0" w:color="auto"/>
        <w:right w:val="none" w:sz="0" w:space="0" w:color="auto"/>
      </w:divBdr>
      <w:divsChild>
        <w:div w:id="1503858115">
          <w:marLeft w:val="0"/>
          <w:marRight w:val="0"/>
          <w:marTop w:val="0"/>
          <w:marBottom w:val="0"/>
          <w:divBdr>
            <w:top w:val="none" w:sz="0" w:space="0" w:color="auto"/>
            <w:left w:val="none" w:sz="0" w:space="0" w:color="auto"/>
            <w:bottom w:val="none" w:sz="0" w:space="0" w:color="auto"/>
            <w:right w:val="none" w:sz="0" w:space="0" w:color="auto"/>
          </w:divBdr>
        </w:div>
        <w:div w:id="2049141025">
          <w:marLeft w:val="0"/>
          <w:marRight w:val="0"/>
          <w:marTop w:val="0"/>
          <w:marBottom w:val="0"/>
          <w:divBdr>
            <w:top w:val="none" w:sz="0" w:space="0" w:color="auto"/>
            <w:left w:val="none" w:sz="0" w:space="0" w:color="auto"/>
            <w:bottom w:val="none" w:sz="0" w:space="0" w:color="auto"/>
            <w:right w:val="none" w:sz="0" w:space="0" w:color="auto"/>
          </w:divBdr>
        </w:div>
        <w:div w:id="746541594">
          <w:marLeft w:val="0"/>
          <w:marRight w:val="0"/>
          <w:marTop w:val="0"/>
          <w:marBottom w:val="0"/>
          <w:divBdr>
            <w:top w:val="none" w:sz="0" w:space="0" w:color="auto"/>
            <w:left w:val="none" w:sz="0" w:space="0" w:color="auto"/>
            <w:bottom w:val="none" w:sz="0" w:space="0" w:color="auto"/>
            <w:right w:val="none" w:sz="0" w:space="0" w:color="auto"/>
          </w:divBdr>
        </w:div>
        <w:div w:id="1577737447">
          <w:marLeft w:val="0"/>
          <w:marRight w:val="0"/>
          <w:marTop w:val="0"/>
          <w:marBottom w:val="0"/>
          <w:divBdr>
            <w:top w:val="none" w:sz="0" w:space="0" w:color="auto"/>
            <w:left w:val="none" w:sz="0" w:space="0" w:color="auto"/>
            <w:bottom w:val="none" w:sz="0" w:space="0" w:color="auto"/>
            <w:right w:val="none" w:sz="0" w:space="0" w:color="auto"/>
          </w:divBdr>
        </w:div>
        <w:div w:id="580793795">
          <w:marLeft w:val="0"/>
          <w:marRight w:val="0"/>
          <w:marTop w:val="0"/>
          <w:marBottom w:val="0"/>
          <w:divBdr>
            <w:top w:val="none" w:sz="0" w:space="0" w:color="auto"/>
            <w:left w:val="none" w:sz="0" w:space="0" w:color="auto"/>
            <w:bottom w:val="none" w:sz="0" w:space="0" w:color="auto"/>
            <w:right w:val="none" w:sz="0" w:space="0" w:color="auto"/>
          </w:divBdr>
        </w:div>
        <w:div w:id="539129434">
          <w:marLeft w:val="0"/>
          <w:marRight w:val="0"/>
          <w:marTop w:val="0"/>
          <w:marBottom w:val="0"/>
          <w:divBdr>
            <w:top w:val="none" w:sz="0" w:space="0" w:color="auto"/>
            <w:left w:val="none" w:sz="0" w:space="0" w:color="auto"/>
            <w:bottom w:val="none" w:sz="0" w:space="0" w:color="auto"/>
            <w:right w:val="none" w:sz="0" w:space="0" w:color="auto"/>
          </w:divBdr>
        </w:div>
        <w:div w:id="391657742">
          <w:marLeft w:val="0"/>
          <w:marRight w:val="0"/>
          <w:marTop w:val="0"/>
          <w:marBottom w:val="0"/>
          <w:divBdr>
            <w:top w:val="none" w:sz="0" w:space="0" w:color="auto"/>
            <w:left w:val="none" w:sz="0" w:space="0" w:color="auto"/>
            <w:bottom w:val="none" w:sz="0" w:space="0" w:color="auto"/>
            <w:right w:val="none" w:sz="0" w:space="0" w:color="auto"/>
          </w:divBdr>
        </w:div>
        <w:div w:id="1423453566">
          <w:marLeft w:val="0"/>
          <w:marRight w:val="0"/>
          <w:marTop w:val="0"/>
          <w:marBottom w:val="0"/>
          <w:divBdr>
            <w:top w:val="none" w:sz="0" w:space="0" w:color="auto"/>
            <w:left w:val="none" w:sz="0" w:space="0" w:color="auto"/>
            <w:bottom w:val="none" w:sz="0" w:space="0" w:color="auto"/>
            <w:right w:val="none" w:sz="0" w:space="0" w:color="auto"/>
          </w:divBdr>
        </w:div>
        <w:div w:id="1520394743">
          <w:marLeft w:val="0"/>
          <w:marRight w:val="0"/>
          <w:marTop w:val="0"/>
          <w:marBottom w:val="0"/>
          <w:divBdr>
            <w:top w:val="none" w:sz="0" w:space="0" w:color="auto"/>
            <w:left w:val="none" w:sz="0" w:space="0" w:color="auto"/>
            <w:bottom w:val="none" w:sz="0" w:space="0" w:color="auto"/>
            <w:right w:val="none" w:sz="0" w:space="0" w:color="auto"/>
          </w:divBdr>
        </w:div>
        <w:div w:id="1561869601">
          <w:marLeft w:val="0"/>
          <w:marRight w:val="0"/>
          <w:marTop w:val="0"/>
          <w:marBottom w:val="0"/>
          <w:divBdr>
            <w:top w:val="none" w:sz="0" w:space="0" w:color="auto"/>
            <w:left w:val="none" w:sz="0" w:space="0" w:color="auto"/>
            <w:bottom w:val="none" w:sz="0" w:space="0" w:color="auto"/>
            <w:right w:val="none" w:sz="0" w:space="0" w:color="auto"/>
          </w:divBdr>
        </w:div>
        <w:div w:id="1169058757">
          <w:marLeft w:val="0"/>
          <w:marRight w:val="0"/>
          <w:marTop w:val="0"/>
          <w:marBottom w:val="0"/>
          <w:divBdr>
            <w:top w:val="none" w:sz="0" w:space="0" w:color="auto"/>
            <w:left w:val="none" w:sz="0" w:space="0" w:color="auto"/>
            <w:bottom w:val="none" w:sz="0" w:space="0" w:color="auto"/>
            <w:right w:val="none" w:sz="0" w:space="0" w:color="auto"/>
          </w:divBdr>
        </w:div>
        <w:div w:id="58023673">
          <w:marLeft w:val="0"/>
          <w:marRight w:val="0"/>
          <w:marTop w:val="0"/>
          <w:marBottom w:val="0"/>
          <w:divBdr>
            <w:top w:val="none" w:sz="0" w:space="0" w:color="auto"/>
            <w:left w:val="none" w:sz="0" w:space="0" w:color="auto"/>
            <w:bottom w:val="none" w:sz="0" w:space="0" w:color="auto"/>
            <w:right w:val="none" w:sz="0" w:space="0" w:color="auto"/>
          </w:divBdr>
        </w:div>
        <w:div w:id="581136677">
          <w:marLeft w:val="0"/>
          <w:marRight w:val="0"/>
          <w:marTop w:val="0"/>
          <w:marBottom w:val="0"/>
          <w:divBdr>
            <w:top w:val="none" w:sz="0" w:space="0" w:color="auto"/>
            <w:left w:val="none" w:sz="0" w:space="0" w:color="auto"/>
            <w:bottom w:val="none" w:sz="0" w:space="0" w:color="auto"/>
            <w:right w:val="none" w:sz="0" w:space="0" w:color="auto"/>
          </w:divBdr>
        </w:div>
        <w:div w:id="914704971">
          <w:marLeft w:val="0"/>
          <w:marRight w:val="0"/>
          <w:marTop w:val="0"/>
          <w:marBottom w:val="0"/>
          <w:divBdr>
            <w:top w:val="none" w:sz="0" w:space="0" w:color="auto"/>
            <w:left w:val="none" w:sz="0" w:space="0" w:color="auto"/>
            <w:bottom w:val="none" w:sz="0" w:space="0" w:color="auto"/>
            <w:right w:val="none" w:sz="0" w:space="0" w:color="auto"/>
          </w:divBdr>
        </w:div>
        <w:div w:id="830104964">
          <w:marLeft w:val="0"/>
          <w:marRight w:val="0"/>
          <w:marTop w:val="0"/>
          <w:marBottom w:val="0"/>
          <w:divBdr>
            <w:top w:val="none" w:sz="0" w:space="0" w:color="auto"/>
            <w:left w:val="none" w:sz="0" w:space="0" w:color="auto"/>
            <w:bottom w:val="none" w:sz="0" w:space="0" w:color="auto"/>
            <w:right w:val="none" w:sz="0" w:space="0" w:color="auto"/>
          </w:divBdr>
        </w:div>
        <w:div w:id="750197239">
          <w:marLeft w:val="0"/>
          <w:marRight w:val="0"/>
          <w:marTop w:val="0"/>
          <w:marBottom w:val="0"/>
          <w:divBdr>
            <w:top w:val="none" w:sz="0" w:space="0" w:color="auto"/>
            <w:left w:val="none" w:sz="0" w:space="0" w:color="auto"/>
            <w:bottom w:val="none" w:sz="0" w:space="0" w:color="auto"/>
            <w:right w:val="none" w:sz="0" w:space="0" w:color="auto"/>
          </w:divBdr>
        </w:div>
        <w:div w:id="760756131">
          <w:marLeft w:val="0"/>
          <w:marRight w:val="0"/>
          <w:marTop w:val="0"/>
          <w:marBottom w:val="0"/>
          <w:divBdr>
            <w:top w:val="none" w:sz="0" w:space="0" w:color="auto"/>
            <w:left w:val="none" w:sz="0" w:space="0" w:color="auto"/>
            <w:bottom w:val="none" w:sz="0" w:space="0" w:color="auto"/>
            <w:right w:val="none" w:sz="0" w:space="0" w:color="auto"/>
          </w:divBdr>
        </w:div>
        <w:div w:id="2070615736">
          <w:marLeft w:val="0"/>
          <w:marRight w:val="0"/>
          <w:marTop w:val="0"/>
          <w:marBottom w:val="0"/>
          <w:divBdr>
            <w:top w:val="none" w:sz="0" w:space="0" w:color="auto"/>
            <w:left w:val="none" w:sz="0" w:space="0" w:color="auto"/>
            <w:bottom w:val="none" w:sz="0" w:space="0" w:color="auto"/>
            <w:right w:val="none" w:sz="0" w:space="0" w:color="auto"/>
          </w:divBdr>
        </w:div>
        <w:div w:id="390348882">
          <w:marLeft w:val="0"/>
          <w:marRight w:val="0"/>
          <w:marTop w:val="0"/>
          <w:marBottom w:val="0"/>
          <w:divBdr>
            <w:top w:val="none" w:sz="0" w:space="0" w:color="auto"/>
            <w:left w:val="none" w:sz="0" w:space="0" w:color="auto"/>
            <w:bottom w:val="none" w:sz="0" w:space="0" w:color="auto"/>
            <w:right w:val="none" w:sz="0" w:space="0" w:color="auto"/>
          </w:divBdr>
        </w:div>
        <w:div w:id="903682630">
          <w:marLeft w:val="0"/>
          <w:marRight w:val="0"/>
          <w:marTop w:val="0"/>
          <w:marBottom w:val="0"/>
          <w:divBdr>
            <w:top w:val="none" w:sz="0" w:space="0" w:color="auto"/>
            <w:left w:val="none" w:sz="0" w:space="0" w:color="auto"/>
            <w:bottom w:val="none" w:sz="0" w:space="0" w:color="auto"/>
            <w:right w:val="none" w:sz="0" w:space="0" w:color="auto"/>
          </w:divBdr>
        </w:div>
        <w:div w:id="200552895">
          <w:marLeft w:val="0"/>
          <w:marRight w:val="0"/>
          <w:marTop w:val="0"/>
          <w:marBottom w:val="0"/>
          <w:divBdr>
            <w:top w:val="none" w:sz="0" w:space="0" w:color="auto"/>
            <w:left w:val="none" w:sz="0" w:space="0" w:color="auto"/>
            <w:bottom w:val="none" w:sz="0" w:space="0" w:color="auto"/>
            <w:right w:val="none" w:sz="0" w:space="0" w:color="auto"/>
          </w:divBdr>
        </w:div>
        <w:div w:id="186064064">
          <w:marLeft w:val="0"/>
          <w:marRight w:val="0"/>
          <w:marTop w:val="0"/>
          <w:marBottom w:val="0"/>
          <w:divBdr>
            <w:top w:val="none" w:sz="0" w:space="0" w:color="auto"/>
            <w:left w:val="none" w:sz="0" w:space="0" w:color="auto"/>
            <w:bottom w:val="none" w:sz="0" w:space="0" w:color="auto"/>
            <w:right w:val="none" w:sz="0" w:space="0" w:color="auto"/>
          </w:divBdr>
        </w:div>
        <w:div w:id="1925870691">
          <w:marLeft w:val="0"/>
          <w:marRight w:val="0"/>
          <w:marTop w:val="0"/>
          <w:marBottom w:val="0"/>
          <w:divBdr>
            <w:top w:val="none" w:sz="0" w:space="0" w:color="auto"/>
            <w:left w:val="none" w:sz="0" w:space="0" w:color="auto"/>
            <w:bottom w:val="none" w:sz="0" w:space="0" w:color="auto"/>
            <w:right w:val="none" w:sz="0" w:space="0" w:color="auto"/>
          </w:divBdr>
        </w:div>
        <w:div w:id="435059266">
          <w:marLeft w:val="0"/>
          <w:marRight w:val="0"/>
          <w:marTop w:val="0"/>
          <w:marBottom w:val="0"/>
          <w:divBdr>
            <w:top w:val="none" w:sz="0" w:space="0" w:color="auto"/>
            <w:left w:val="none" w:sz="0" w:space="0" w:color="auto"/>
            <w:bottom w:val="none" w:sz="0" w:space="0" w:color="auto"/>
            <w:right w:val="none" w:sz="0" w:space="0" w:color="auto"/>
          </w:divBdr>
        </w:div>
        <w:div w:id="1605721100">
          <w:marLeft w:val="0"/>
          <w:marRight w:val="0"/>
          <w:marTop w:val="0"/>
          <w:marBottom w:val="0"/>
          <w:divBdr>
            <w:top w:val="none" w:sz="0" w:space="0" w:color="auto"/>
            <w:left w:val="none" w:sz="0" w:space="0" w:color="auto"/>
            <w:bottom w:val="none" w:sz="0" w:space="0" w:color="auto"/>
            <w:right w:val="none" w:sz="0" w:space="0" w:color="auto"/>
          </w:divBdr>
        </w:div>
        <w:div w:id="1777364636">
          <w:marLeft w:val="0"/>
          <w:marRight w:val="0"/>
          <w:marTop w:val="0"/>
          <w:marBottom w:val="0"/>
          <w:divBdr>
            <w:top w:val="none" w:sz="0" w:space="0" w:color="auto"/>
            <w:left w:val="none" w:sz="0" w:space="0" w:color="auto"/>
            <w:bottom w:val="none" w:sz="0" w:space="0" w:color="auto"/>
            <w:right w:val="none" w:sz="0" w:space="0" w:color="auto"/>
          </w:divBdr>
        </w:div>
        <w:div w:id="38282332">
          <w:marLeft w:val="0"/>
          <w:marRight w:val="0"/>
          <w:marTop w:val="0"/>
          <w:marBottom w:val="0"/>
          <w:divBdr>
            <w:top w:val="none" w:sz="0" w:space="0" w:color="auto"/>
            <w:left w:val="none" w:sz="0" w:space="0" w:color="auto"/>
            <w:bottom w:val="none" w:sz="0" w:space="0" w:color="auto"/>
            <w:right w:val="none" w:sz="0" w:space="0" w:color="auto"/>
          </w:divBdr>
        </w:div>
        <w:div w:id="1867909217">
          <w:marLeft w:val="0"/>
          <w:marRight w:val="0"/>
          <w:marTop w:val="0"/>
          <w:marBottom w:val="0"/>
          <w:divBdr>
            <w:top w:val="none" w:sz="0" w:space="0" w:color="auto"/>
            <w:left w:val="none" w:sz="0" w:space="0" w:color="auto"/>
            <w:bottom w:val="none" w:sz="0" w:space="0" w:color="auto"/>
            <w:right w:val="none" w:sz="0" w:space="0" w:color="auto"/>
          </w:divBdr>
        </w:div>
        <w:div w:id="175576449">
          <w:marLeft w:val="0"/>
          <w:marRight w:val="0"/>
          <w:marTop w:val="0"/>
          <w:marBottom w:val="0"/>
          <w:divBdr>
            <w:top w:val="none" w:sz="0" w:space="0" w:color="auto"/>
            <w:left w:val="none" w:sz="0" w:space="0" w:color="auto"/>
            <w:bottom w:val="none" w:sz="0" w:space="0" w:color="auto"/>
            <w:right w:val="none" w:sz="0" w:space="0" w:color="auto"/>
          </w:divBdr>
        </w:div>
        <w:div w:id="288708395">
          <w:marLeft w:val="0"/>
          <w:marRight w:val="0"/>
          <w:marTop w:val="0"/>
          <w:marBottom w:val="0"/>
          <w:divBdr>
            <w:top w:val="none" w:sz="0" w:space="0" w:color="auto"/>
            <w:left w:val="none" w:sz="0" w:space="0" w:color="auto"/>
            <w:bottom w:val="none" w:sz="0" w:space="0" w:color="auto"/>
            <w:right w:val="none" w:sz="0" w:space="0" w:color="auto"/>
          </w:divBdr>
        </w:div>
        <w:div w:id="710349348">
          <w:marLeft w:val="0"/>
          <w:marRight w:val="0"/>
          <w:marTop w:val="0"/>
          <w:marBottom w:val="0"/>
          <w:divBdr>
            <w:top w:val="none" w:sz="0" w:space="0" w:color="auto"/>
            <w:left w:val="none" w:sz="0" w:space="0" w:color="auto"/>
            <w:bottom w:val="none" w:sz="0" w:space="0" w:color="auto"/>
            <w:right w:val="none" w:sz="0" w:space="0" w:color="auto"/>
          </w:divBdr>
        </w:div>
        <w:div w:id="42295825">
          <w:marLeft w:val="0"/>
          <w:marRight w:val="0"/>
          <w:marTop w:val="0"/>
          <w:marBottom w:val="0"/>
          <w:divBdr>
            <w:top w:val="none" w:sz="0" w:space="0" w:color="auto"/>
            <w:left w:val="none" w:sz="0" w:space="0" w:color="auto"/>
            <w:bottom w:val="none" w:sz="0" w:space="0" w:color="auto"/>
            <w:right w:val="none" w:sz="0" w:space="0" w:color="auto"/>
          </w:divBdr>
        </w:div>
        <w:div w:id="1236205664">
          <w:marLeft w:val="0"/>
          <w:marRight w:val="0"/>
          <w:marTop w:val="0"/>
          <w:marBottom w:val="0"/>
          <w:divBdr>
            <w:top w:val="none" w:sz="0" w:space="0" w:color="auto"/>
            <w:left w:val="none" w:sz="0" w:space="0" w:color="auto"/>
            <w:bottom w:val="none" w:sz="0" w:space="0" w:color="auto"/>
            <w:right w:val="none" w:sz="0" w:space="0" w:color="auto"/>
          </w:divBdr>
        </w:div>
        <w:div w:id="1906405511">
          <w:marLeft w:val="0"/>
          <w:marRight w:val="0"/>
          <w:marTop w:val="0"/>
          <w:marBottom w:val="0"/>
          <w:divBdr>
            <w:top w:val="none" w:sz="0" w:space="0" w:color="auto"/>
            <w:left w:val="none" w:sz="0" w:space="0" w:color="auto"/>
            <w:bottom w:val="none" w:sz="0" w:space="0" w:color="auto"/>
            <w:right w:val="none" w:sz="0" w:space="0" w:color="auto"/>
          </w:divBdr>
        </w:div>
        <w:div w:id="502478805">
          <w:marLeft w:val="0"/>
          <w:marRight w:val="0"/>
          <w:marTop w:val="0"/>
          <w:marBottom w:val="0"/>
          <w:divBdr>
            <w:top w:val="none" w:sz="0" w:space="0" w:color="auto"/>
            <w:left w:val="none" w:sz="0" w:space="0" w:color="auto"/>
            <w:bottom w:val="none" w:sz="0" w:space="0" w:color="auto"/>
            <w:right w:val="none" w:sz="0" w:space="0" w:color="auto"/>
          </w:divBdr>
        </w:div>
        <w:div w:id="83496852">
          <w:marLeft w:val="0"/>
          <w:marRight w:val="0"/>
          <w:marTop w:val="0"/>
          <w:marBottom w:val="0"/>
          <w:divBdr>
            <w:top w:val="none" w:sz="0" w:space="0" w:color="auto"/>
            <w:left w:val="none" w:sz="0" w:space="0" w:color="auto"/>
            <w:bottom w:val="none" w:sz="0" w:space="0" w:color="auto"/>
            <w:right w:val="none" w:sz="0" w:space="0" w:color="auto"/>
          </w:divBdr>
        </w:div>
        <w:div w:id="1066219047">
          <w:marLeft w:val="0"/>
          <w:marRight w:val="0"/>
          <w:marTop w:val="0"/>
          <w:marBottom w:val="0"/>
          <w:divBdr>
            <w:top w:val="none" w:sz="0" w:space="0" w:color="auto"/>
            <w:left w:val="none" w:sz="0" w:space="0" w:color="auto"/>
            <w:bottom w:val="none" w:sz="0" w:space="0" w:color="auto"/>
            <w:right w:val="none" w:sz="0" w:space="0" w:color="auto"/>
          </w:divBdr>
        </w:div>
        <w:div w:id="550771985">
          <w:marLeft w:val="0"/>
          <w:marRight w:val="0"/>
          <w:marTop w:val="0"/>
          <w:marBottom w:val="0"/>
          <w:divBdr>
            <w:top w:val="none" w:sz="0" w:space="0" w:color="auto"/>
            <w:left w:val="none" w:sz="0" w:space="0" w:color="auto"/>
            <w:bottom w:val="none" w:sz="0" w:space="0" w:color="auto"/>
            <w:right w:val="none" w:sz="0" w:space="0" w:color="auto"/>
          </w:divBdr>
        </w:div>
        <w:div w:id="716319044">
          <w:marLeft w:val="0"/>
          <w:marRight w:val="0"/>
          <w:marTop w:val="0"/>
          <w:marBottom w:val="0"/>
          <w:divBdr>
            <w:top w:val="none" w:sz="0" w:space="0" w:color="auto"/>
            <w:left w:val="none" w:sz="0" w:space="0" w:color="auto"/>
            <w:bottom w:val="none" w:sz="0" w:space="0" w:color="auto"/>
            <w:right w:val="none" w:sz="0" w:space="0" w:color="auto"/>
          </w:divBdr>
        </w:div>
        <w:div w:id="546187298">
          <w:marLeft w:val="0"/>
          <w:marRight w:val="0"/>
          <w:marTop w:val="0"/>
          <w:marBottom w:val="0"/>
          <w:divBdr>
            <w:top w:val="none" w:sz="0" w:space="0" w:color="auto"/>
            <w:left w:val="none" w:sz="0" w:space="0" w:color="auto"/>
            <w:bottom w:val="none" w:sz="0" w:space="0" w:color="auto"/>
            <w:right w:val="none" w:sz="0" w:space="0" w:color="auto"/>
          </w:divBdr>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65210316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2">
          <w:marLeft w:val="0"/>
          <w:marRight w:val="0"/>
          <w:marTop w:val="0"/>
          <w:marBottom w:val="0"/>
          <w:divBdr>
            <w:top w:val="none" w:sz="0" w:space="0" w:color="auto"/>
            <w:left w:val="none" w:sz="0" w:space="0" w:color="auto"/>
            <w:bottom w:val="none" w:sz="0" w:space="0" w:color="auto"/>
            <w:right w:val="none" w:sz="0" w:space="0" w:color="auto"/>
          </w:divBdr>
        </w:div>
        <w:div w:id="1950889611">
          <w:marLeft w:val="0"/>
          <w:marRight w:val="0"/>
          <w:marTop w:val="0"/>
          <w:marBottom w:val="0"/>
          <w:divBdr>
            <w:top w:val="none" w:sz="0" w:space="0" w:color="auto"/>
            <w:left w:val="none" w:sz="0" w:space="0" w:color="auto"/>
            <w:bottom w:val="none" w:sz="0" w:space="0" w:color="auto"/>
            <w:right w:val="none" w:sz="0" w:space="0" w:color="auto"/>
          </w:divBdr>
        </w:div>
        <w:div w:id="180359102">
          <w:marLeft w:val="0"/>
          <w:marRight w:val="0"/>
          <w:marTop w:val="0"/>
          <w:marBottom w:val="0"/>
          <w:divBdr>
            <w:top w:val="none" w:sz="0" w:space="0" w:color="auto"/>
            <w:left w:val="none" w:sz="0" w:space="0" w:color="auto"/>
            <w:bottom w:val="none" w:sz="0" w:space="0" w:color="auto"/>
            <w:right w:val="none" w:sz="0" w:space="0" w:color="auto"/>
          </w:divBdr>
        </w:div>
        <w:div w:id="17852628">
          <w:marLeft w:val="0"/>
          <w:marRight w:val="0"/>
          <w:marTop w:val="0"/>
          <w:marBottom w:val="0"/>
          <w:divBdr>
            <w:top w:val="none" w:sz="0" w:space="0" w:color="auto"/>
            <w:left w:val="none" w:sz="0" w:space="0" w:color="auto"/>
            <w:bottom w:val="none" w:sz="0" w:space="0" w:color="auto"/>
            <w:right w:val="none" w:sz="0" w:space="0" w:color="auto"/>
          </w:divBdr>
        </w:div>
        <w:div w:id="785659218">
          <w:marLeft w:val="0"/>
          <w:marRight w:val="0"/>
          <w:marTop w:val="0"/>
          <w:marBottom w:val="0"/>
          <w:divBdr>
            <w:top w:val="none" w:sz="0" w:space="0" w:color="auto"/>
            <w:left w:val="none" w:sz="0" w:space="0" w:color="auto"/>
            <w:bottom w:val="none" w:sz="0" w:space="0" w:color="auto"/>
            <w:right w:val="none" w:sz="0" w:space="0" w:color="auto"/>
          </w:divBdr>
        </w:div>
        <w:div w:id="669333287">
          <w:marLeft w:val="0"/>
          <w:marRight w:val="0"/>
          <w:marTop w:val="0"/>
          <w:marBottom w:val="0"/>
          <w:divBdr>
            <w:top w:val="none" w:sz="0" w:space="0" w:color="auto"/>
            <w:left w:val="none" w:sz="0" w:space="0" w:color="auto"/>
            <w:bottom w:val="none" w:sz="0" w:space="0" w:color="auto"/>
            <w:right w:val="none" w:sz="0" w:space="0" w:color="auto"/>
          </w:divBdr>
        </w:div>
        <w:div w:id="1803159702">
          <w:marLeft w:val="0"/>
          <w:marRight w:val="0"/>
          <w:marTop w:val="0"/>
          <w:marBottom w:val="0"/>
          <w:divBdr>
            <w:top w:val="none" w:sz="0" w:space="0" w:color="auto"/>
            <w:left w:val="none" w:sz="0" w:space="0" w:color="auto"/>
            <w:bottom w:val="none" w:sz="0" w:space="0" w:color="auto"/>
            <w:right w:val="none" w:sz="0" w:space="0" w:color="auto"/>
          </w:divBdr>
        </w:div>
        <w:div w:id="1770004087">
          <w:marLeft w:val="0"/>
          <w:marRight w:val="0"/>
          <w:marTop w:val="0"/>
          <w:marBottom w:val="0"/>
          <w:divBdr>
            <w:top w:val="none" w:sz="0" w:space="0" w:color="auto"/>
            <w:left w:val="none" w:sz="0" w:space="0" w:color="auto"/>
            <w:bottom w:val="none" w:sz="0" w:space="0" w:color="auto"/>
            <w:right w:val="none" w:sz="0" w:space="0" w:color="auto"/>
          </w:divBdr>
        </w:div>
        <w:div w:id="1150945379">
          <w:marLeft w:val="0"/>
          <w:marRight w:val="0"/>
          <w:marTop w:val="0"/>
          <w:marBottom w:val="0"/>
          <w:divBdr>
            <w:top w:val="none" w:sz="0" w:space="0" w:color="auto"/>
            <w:left w:val="none" w:sz="0" w:space="0" w:color="auto"/>
            <w:bottom w:val="none" w:sz="0" w:space="0" w:color="auto"/>
            <w:right w:val="none" w:sz="0" w:space="0" w:color="auto"/>
          </w:divBdr>
        </w:div>
        <w:div w:id="1194490314">
          <w:marLeft w:val="0"/>
          <w:marRight w:val="0"/>
          <w:marTop w:val="0"/>
          <w:marBottom w:val="0"/>
          <w:divBdr>
            <w:top w:val="none" w:sz="0" w:space="0" w:color="auto"/>
            <w:left w:val="none" w:sz="0" w:space="0" w:color="auto"/>
            <w:bottom w:val="none" w:sz="0" w:space="0" w:color="auto"/>
            <w:right w:val="none" w:sz="0" w:space="0" w:color="auto"/>
          </w:divBdr>
        </w:div>
        <w:div w:id="1518807087">
          <w:marLeft w:val="0"/>
          <w:marRight w:val="0"/>
          <w:marTop w:val="0"/>
          <w:marBottom w:val="0"/>
          <w:divBdr>
            <w:top w:val="none" w:sz="0" w:space="0" w:color="auto"/>
            <w:left w:val="none" w:sz="0" w:space="0" w:color="auto"/>
            <w:bottom w:val="none" w:sz="0" w:space="0" w:color="auto"/>
            <w:right w:val="none" w:sz="0" w:space="0" w:color="auto"/>
          </w:divBdr>
        </w:div>
        <w:div w:id="594632571">
          <w:marLeft w:val="0"/>
          <w:marRight w:val="0"/>
          <w:marTop w:val="0"/>
          <w:marBottom w:val="0"/>
          <w:divBdr>
            <w:top w:val="none" w:sz="0" w:space="0" w:color="auto"/>
            <w:left w:val="none" w:sz="0" w:space="0" w:color="auto"/>
            <w:bottom w:val="none" w:sz="0" w:space="0" w:color="auto"/>
            <w:right w:val="none" w:sz="0" w:space="0" w:color="auto"/>
          </w:divBdr>
        </w:div>
        <w:div w:id="354115990">
          <w:marLeft w:val="0"/>
          <w:marRight w:val="0"/>
          <w:marTop w:val="0"/>
          <w:marBottom w:val="0"/>
          <w:divBdr>
            <w:top w:val="none" w:sz="0" w:space="0" w:color="auto"/>
            <w:left w:val="none" w:sz="0" w:space="0" w:color="auto"/>
            <w:bottom w:val="none" w:sz="0" w:space="0" w:color="auto"/>
            <w:right w:val="none" w:sz="0" w:space="0" w:color="auto"/>
          </w:divBdr>
        </w:div>
        <w:div w:id="1238395964">
          <w:marLeft w:val="0"/>
          <w:marRight w:val="0"/>
          <w:marTop w:val="0"/>
          <w:marBottom w:val="0"/>
          <w:divBdr>
            <w:top w:val="none" w:sz="0" w:space="0" w:color="auto"/>
            <w:left w:val="none" w:sz="0" w:space="0" w:color="auto"/>
            <w:bottom w:val="none" w:sz="0" w:space="0" w:color="auto"/>
            <w:right w:val="none" w:sz="0" w:space="0" w:color="auto"/>
          </w:divBdr>
        </w:div>
        <w:div w:id="1822237048">
          <w:marLeft w:val="0"/>
          <w:marRight w:val="0"/>
          <w:marTop w:val="0"/>
          <w:marBottom w:val="0"/>
          <w:divBdr>
            <w:top w:val="none" w:sz="0" w:space="0" w:color="auto"/>
            <w:left w:val="none" w:sz="0" w:space="0" w:color="auto"/>
            <w:bottom w:val="none" w:sz="0" w:space="0" w:color="auto"/>
            <w:right w:val="none" w:sz="0" w:space="0" w:color="auto"/>
          </w:divBdr>
        </w:div>
        <w:div w:id="491331214">
          <w:marLeft w:val="0"/>
          <w:marRight w:val="0"/>
          <w:marTop w:val="0"/>
          <w:marBottom w:val="0"/>
          <w:divBdr>
            <w:top w:val="none" w:sz="0" w:space="0" w:color="auto"/>
            <w:left w:val="none" w:sz="0" w:space="0" w:color="auto"/>
            <w:bottom w:val="none" w:sz="0" w:space="0" w:color="auto"/>
            <w:right w:val="none" w:sz="0" w:space="0" w:color="auto"/>
          </w:divBdr>
        </w:div>
        <w:div w:id="837187396">
          <w:marLeft w:val="0"/>
          <w:marRight w:val="0"/>
          <w:marTop w:val="0"/>
          <w:marBottom w:val="0"/>
          <w:divBdr>
            <w:top w:val="none" w:sz="0" w:space="0" w:color="auto"/>
            <w:left w:val="none" w:sz="0" w:space="0" w:color="auto"/>
            <w:bottom w:val="none" w:sz="0" w:space="0" w:color="auto"/>
            <w:right w:val="none" w:sz="0" w:space="0" w:color="auto"/>
          </w:divBdr>
        </w:div>
        <w:div w:id="317349826">
          <w:marLeft w:val="0"/>
          <w:marRight w:val="0"/>
          <w:marTop w:val="0"/>
          <w:marBottom w:val="0"/>
          <w:divBdr>
            <w:top w:val="none" w:sz="0" w:space="0" w:color="auto"/>
            <w:left w:val="none" w:sz="0" w:space="0" w:color="auto"/>
            <w:bottom w:val="none" w:sz="0" w:space="0" w:color="auto"/>
            <w:right w:val="none" w:sz="0" w:space="0" w:color="auto"/>
          </w:divBdr>
        </w:div>
        <w:div w:id="951596448">
          <w:marLeft w:val="0"/>
          <w:marRight w:val="0"/>
          <w:marTop w:val="0"/>
          <w:marBottom w:val="0"/>
          <w:divBdr>
            <w:top w:val="none" w:sz="0" w:space="0" w:color="auto"/>
            <w:left w:val="none" w:sz="0" w:space="0" w:color="auto"/>
            <w:bottom w:val="none" w:sz="0" w:space="0" w:color="auto"/>
            <w:right w:val="none" w:sz="0" w:space="0" w:color="auto"/>
          </w:divBdr>
        </w:div>
        <w:div w:id="1238708500">
          <w:marLeft w:val="0"/>
          <w:marRight w:val="0"/>
          <w:marTop w:val="0"/>
          <w:marBottom w:val="0"/>
          <w:divBdr>
            <w:top w:val="none" w:sz="0" w:space="0" w:color="auto"/>
            <w:left w:val="none" w:sz="0" w:space="0" w:color="auto"/>
            <w:bottom w:val="none" w:sz="0" w:space="0" w:color="auto"/>
            <w:right w:val="none" w:sz="0" w:space="0" w:color="auto"/>
          </w:divBdr>
        </w:div>
        <w:div w:id="1372457693">
          <w:marLeft w:val="0"/>
          <w:marRight w:val="0"/>
          <w:marTop w:val="0"/>
          <w:marBottom w:val="0"/>
          <w:divBdr>
            <w:top w:val="none" w:sz="0" w:space="0" w:color="auto"/>
            <w:left w:val="none" w:sz="0" w:space="0" w:color="auto"/>
            <w:bottom w:val="none" w:sz="0" w:space="0" w:color="auto"/>
            <w:right w:val="none" w:sz="0" w:space="0" w:color="auto"/>
          </w:divBdr>
        </w:div>
        <w:div w:id="1001736995">
          <w:marLeft w:val="0"/>
          <w:marRight w:val="0"/>
          <w:marTop w:val="0"/>
          <w:marBottom w:val="0"/>
          <w:divBdr>
            <w:top w:val="none" w:sz="0" w:space="0" w:color="auto"/>
            <w:left w:val="none" w:sz="0" w:space="0" w:color="auto"/>
            <w:bottom w:val="none" w:sz="0" w:space="0" w:color="auto"/>
            <w:right w:val="none" w:sz="0" w:space="0" w:color="auto"/>
          </w:divBdr>
        </w:div>
        <w:div w:id="655037547">
          <w:marLeft w:val="0"/>
          <w:marRight w:val="0"/>
          <w:marTop w:val="0"/>
          <w:marBottom w:val="0"/>
          <w:divBdr>
            <w:top w:val="none" w:sz="0" w:space="0" w:color="auto"/>
            <w:left w:val="none" w:sz="0" w:space="0" w:color="auto"/>
            <w:bottom w:val="none" w:sz="0" w:space="0" w:color="auto"/>
            <w:right w:val="none" w:sz="0" w:space="0" w:color="auto"/>
          </w:divBdr>
        </w:div>
        <w:div w:id="1684669873">
          <w:marLeft w:val="0"/>
          <w:marRight w:val="0"/>
          <w:marTop w:val="0"/>
          <w:marBottom w:val="0"/>
          <w:divBdr>
            <w:top w:val="none" w:sz="0" w:space="0" w:color="auto"/>
            <w:left w:val="none" w:sz="0" w:space="0" w:color="auto"/>
            <w:bottom w:val="none" w:sz="0" w:space="0" w:color="auto"/>
            <w:right w:val="none" w:sz="0" w:space="0" w:color="auto"/>
          </w:divBdr>
        </w:div>
      </w:divsChild>
    </w:div>
    <w:div w:id="2073194795">
      <w:bodyDiv w:val="1"/>
      <w:marLeft w:val="0"/>
      <w:marRight w:val="0"/>
      <w:marTop w:val="0"/>
      <w:marBottom w:val="0"/>
      <w:divBdr>
        <w:top w:val="none" w:sz="0" w:space="0" w:color="auto"/>
        <w:left w:val="none" w:sz="0" w:space="0" w:color="auto"/>
        <w:bottom w:val="none" w:sz="0" w:space="0" w:color="auto"/>
        <w:right w:val="none" w:sz="0" w:space="0" w:color="auto"/>
      </w:divBdr>
      <w:divsChild>
        <w:div w:id="1827279196">
          <w:marLeft w:val="0"/>
          <w:marRight w:val="0"/>
          <w:marTop w:val="0"/>
          <w:marBottom w:val="0"/>
          <w:divBdr>
            <w:top w:val="none" w:sz="0" w:space="0" w:color="auto"/>
            <w:left w:val="none" w:sz="0" w:space="0" w:color="auto"/>
            <w:bottom w:val="none" w:sz="0" w:space="0" w:color="auto"/>
            <w:right w:val="none" w:sz="0" w:space="0" w:color="auto"/>
          </w:divBdr>
        </w:div>
        <w:div w:id="1973752100">
          <w:marLeft w:val="0"/>
          <w:marRight w:val="0"/>
          <w:marTop w:val="0"/>
          <w:marBottom w:val="0"/>
          <w:divBdr>
            <w:top w:val="none" w:sz="0" w:space="0" w:color="auto"/>
            <w:left w:val="none" w:sz="0" w:space="0" w:color="auto"/>
            <w:bottom w:val="none" w:sz="0" w:space="0" w:color="auto"/>
            <w:right w:val="none" w:sz="0" w:space="0" w:color="auto"/>
          </w:divBdr>
        </w:div>
        <w:div w:id="398287561">
          <w:marLeft w:val="0"/>
          <w:marRight w:val="0"/>
          <w:marTop w:val="0"/>
          <w:marBottom w:val="0"/>
          <w:divBdr>
            <w:top w:val="none" w:sz="0" w:space="0" w:color="auto"/>
            <w:left w:val="none" w:sz="0" w:space="0" w:color="auto"/>
            <w:bottom w:val="none" w:sz="0" w:space="0" w:color="auto"/>
            <w:right w:val="none" w:sz="0" w:space="0" w:color="auto"/>
          </w:divBdr>
        </w:div>
        <w:div w:id="1404064105">
          <w:marLeft w:val="0"/>
          <w:marRight w:val="0"/>
          <w:marTop w:val="0"/>
          <w:marBottom w:val="0"/>
          <w:divBdr>
            <w:top w:val="none" w:sz="0" w:space="0" w:color="auto"/>
            <w:left w:val="none" w:sz="0" w:space="0" w:color="auto"/>
            <w:bottom w:val="none" w:sz="0" w:space="0" w:color="auto"/>
            <w:right w:val="none" w:sz="0" w:space="0" w:color="auto"/>
          </w:divBdr>
        </w:div>
        <w:div w:id="1386635851">
          <w:marLeft w:val="0"/>
          <w:marRight w:val="0"/>
          <w:marTop w:val="0"/>
          <w:marBottom w:val="0"/>
          <w:divBdr>
            <w:top w:val="none" w:sz="0" w:space="0" w:color="auto"/>
            <w:left w:val="none" w:sz="0" w:space="0" w:color="auto"/>
            <w:bottom w:val="none" w:sz="0" w:space="0" w:color="auto"/>
            <w:right w:val="none" w:sz="0" w:space="0" w:color="auto"/>
          </w:divBdr>
        </w:div>
        <w:div w:id="174420523">
          <w:marLeft w:val="0"/>
          <w:marRight w:val="0"/>
          <w:marTop w:val="0"/>
          <w:marBottom w:val="0"/>
          <w:divBdr>
            <w:top w:val="none" w:sz="0" w:space="0" w:color="auto"/>
            <w:left w:val="none" w:sz="0" w:space="0" w:color="auto"/>
            <w:bottom w:val="none" w:sz="0" w:space="0" w:color="auto"/>
            <w:right w:val="none" w:sz="0" w:space="0" w:color="auto"/>
          </w:divBdr>
        </w:div>
        <w:div w:id="80833970">
          <w:marLeft w:val="0"/>
          <w:marRight w:val="0"/>
          <w:marTop w:val="0"/>
          <w:marBottom w:val="0"/>
          <w:divBdr>
            <w:top w:val="none" w:sz="0" w:space="0" w:color="auto"/>
            <w:left w:val="none" w:sz="0" w:space="0" w:color="auto"/>
            <w:bottom w:val="none" w:sz="0" w:space="0" w:color="auto"/>
            <w:right w:val="none" w:sz="0" w:space="0" w:color="auto"/>
          </w:divBdr>
        </w:div>
        <w:div w:id="1758936558">
          <w:marLeft w:val="0"/>
          <w:marRight w:val="0"/>
          <w:marTop w:val="0"/>
          <w:marBottom w:val="0"/>
          <w:divBdr>
            <w:top w:val="none" w:sz="0" w:space="0" w:color="auto"/>
            <w:left w:val="none" w:sz="0" w:space="0" w:color="auto"/>
            <w:bottom w:val="none" w:sz="0" w:space="0" w:color="auto"/>
            <w:right w:val="none" w:sz="0" w:space="0" w:color="auto"/>
          </w:divBdr>
        </w:div>
        <w:div w:id="1920751714">
          <w:marLeft w:val="0"/>
          <w:marRight w:val="0"/>
          <w:marTop w:val="0"/>
          <w:marBottom w:val="0"/>
          <w:divBdr>
            <w:top w:val="none" w:sz="0" w:space="0" w:color="auto"/>
            <w:left w:val="none" w:sz="0" w:space="0" w:color="auto"/>
            <w:bottom w:val="none" w:sz="0" w:space="0" w:color="auto"/>
            <w:right w:val="none" w:sz="0" w:space="0" w:color="auto"/>
          </w:divBdr>
        </w:div>
        <w:div w:id="1181509183">
          <w:marLeft w:val="0"/>
          <w:marRight w:val="0"/>
          <w:marTop w:val="0"/>
          <w:marBottom w:val="0"/>
          <w:divBdr>
            <w:top w:val="none" w:sz="0" w:space="0" w:color="auto"/>
            <w:left w:val="none" w:sz="0" w:space="0" w:color="auto"/>
            <w:bottom w:val="none" w:sz="0" w:space="0" w:color="auto"/>
            <w:right w:val="none" w:sz="0" w:space="0" w:color="auto"/>
          </w:divBdr>
        </w:div>
        <w:div w:id="569971041">
          <w:marLeft w:val="0"/>
          <w:marRight w:val="0"/>
          <w:marTop w:val="0"/>
          <w:marBottom w:val="0"/>
          <w:divBdr>
            <w:top w:val="none" w:sz="0" w:space="0" w:color="auto"/>
            <w:left w:val="none" w:sz="0" w:space="0" w:color="auto"/>
            <w:bottom w:val="none" w:sz="0" w:space="0" w:color="auto"/>
            <w:right w:val="none" w:sz="0" w:space="0" w:color="auto"/>
          </w:divBdr>
        </w:div>
        <w:div w:id="978730397">
          <w:marLeft w:val="0"/>
          <w:marRight w:val="0"/>
          <w:marTop w:val="0"/>
          <w:marBottom w:val="0"/>
          <w:divBdr>
            <w:top w:val="none" w:sz="0" w:space="0" w:color="auto"/>
            <w:left w:val="none" w:sz="0" w:space="0" w:color="auto"/>
            <w:bottom w:val="none" w:sz="0" w:space="0" w:color="auto"/>
            <w:right w:val="none" w:sz="0" w:space="0" w:color="auto"/>
          </w:divBdr>
        </w:div>
        <w:div w:id="1434939754">
          <w:marLeft w:val="0"/>
          <w:marRight w:val="0"/>
          <w:marTop w:val="0"/>
          <w:marBottom w:val="0"/>
          <w:divBdr>
            <w:top w:val="none" w:sz="0" w:space="0" w:color="auto"/>
            <w:left w:val="none" w:sz="0" w:space="0" w:color="auto"/>
            <w:bottom w:val="none" w:sz="0" w:space="0" w:color="auto"/>
            <w:right w:val="none" w:sz="0" w:space="0" w:color="auto"/>
          </w:divBdr>
        </w:div>
        <w:div w:id="115030293">
          <w:marLeft w:val="0"/>
          <w:marRight w:val="0"/>
          <w:marTop w:val="0"/>
          <w:marBottom w:val="0"/>
          <w:divBdr>
            <w:top w:val="none" w:sz="0" w:space="0" w:color="auto"/>
            <w:left w:val="none" w:sz="0" w:space="0" w:color="auto"/>
            <w:bottom w:val="none" w:sz="0" w:space="0" w:color="auto"/>
            <w:right w:val="none" w:sz="0" w:space="0" w:color="auto"/>
          </w:divBdr>
        </w:div>
        <w:div w:id="1804229423">
          <w:marLeft w:val="0"/>
          <w:marRight w:val="0"/>
          <w:marTop w:val="0"/>
          <w:marBottom w:val="0"/>
          <w:divBdr>
            <w:top w:val="none" w:sz="0" w:space="0" w:color="auto"/>
            <w:left w:val="none" w:sz="0" w:space="0" w:color="auto"/>
            <w:bottom w:val="none" w:sz="0" w:space="0" w:color="auto"/>
            <w:right w:val="none" w:sz="0" w:space="0" w:color="auto"/>
          </w:divBdr>
        </w:div>
        <w:div w:id="1133982767">
          <w:marLeft w:val="0"/>
          <w:marRight w:val="0"/>
          <w:marTop w:val="0"/>
          <w:marBottom w:val="0"/>
          <w:divBdr>
            <w:top w:val="none" w:sz="0" w:space="0" w:color="auto"/>
            <w:left w:val="none" w:sz="0" w:space="0" w:color="auto"/>
            <w:bottom w:val="none" w:sz="0" w:space="0" w:color="auto"/>
            <w:right w:val="none" w:sz="0" w:space="0" w:color="auto"/>
          </w:divBdr>
        </w:div>
        <w:div w:id="12197222">
          <w:marLeft w:val="0"/>
          <w:marRight w:val="0"/>
          <w:marTop w:val="0"/>
          <w:marBottom w:val="0"/>
          <w:divBdr>
            <w:top w:val="none" w:sz="0" w:space="0" w:color="auto"/>
            <w:left w:val="none" w:sz="0" w:space="0" w:color="auto"/>
            <w:bottom w:val="none" w:sz="0" w:space="0" w:color="auto"/>
            <w:right w:val="none" w:sz="0" w:space="0" w:color="auto"/>
          </w:divBdr>
        </w:div>
        <w:div w:id="1536309932">
          <w:marLeft w:val="0"/>
          <w:marRight w:val="0"/>
          <w:marTop w:val="0"/>
          <w:marBottom w:val="0"/>
          <w:divBdr>
            <w:top w:val="none" w:sz="0" w:space="0" w:color="auto"/>
            <w:left w:val="none" w:sz="0" w:space="0" w:color="auto"/>
            <w:bottom w:val="none" w:sz="0" w:space="0" w:color="auto"/>
            <w:right w:val="none" w:sz="0" w:space="0" w:color="auto"/>
          </w:divBdr>
        </w:div>
        <w:div w:id="194472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1331-1E70-4804-A6AD-A85A60BB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6567FAA7</Template>
  <TotalTime>0</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2</cp:revision>
  <cp:lastPrinted>2016-09-27T06:27:00Z</cp:lastPrinted>
  <dcterms:created xsi:type="dcterms:W3CDTF">2017-11-16T14:31:00Z</dcterms:created>
  <dcterms:modified xsi:type="dcterms:W3CDTF">2017-11-16T14:31:00Z</dcterms:modified>
</cp:coreProperties>
</file>